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BA877" w14:textId="31A0D1B7" w:rsidR="007A24AF" w:rsidRDefault="007A5B5C">
      <w:pPr>
        <w:pStyle w:val="Corpodetexto"/>
        <w:rPr>
          <w:rFonts w:ascii="Times New Roman"/>
          <w:sz w:val="20"/>
        </w:rPr>
      </w:pPr>
      <w:r>
        <w:rPr>
          <w:noProof/>
          <w:sz w:val="28"/>
        </w:rPr>
        <w:drawing>
          <wp:anchor distT="0" distB="0" distL="114300" distR="114300" simplePos="0" relativeHeight="251654144" behindDoc="1" locked="0" layoutInCell="1" allowOverlap="1" wp14:anchorId="0C1C6DCC" wp14:editId="4FCFFB32">
            <wp:simplePos x="0" y="0"/>
            <wp:positionH relativeFrom="page">
              <wp:posOffset>-1549400</wp:posOffset>
            </wp:positionH>
            <wp:positionV relativeFrom="paragraph">
              <wp:posOffset>349885</wp:posOffset>
            </wp:positionV>
            <wp:extent cx="10642698" cy="7552104"/>
            <wp:effectExtent l="2222" t="0" r="8573" b="8572"/>
            <wp:wrapNone/>
            <wp:docPr id="3118" name="Imagem 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66000"/>
                              </a14:imgEffect>
                              <a14:imgEffect>
                                <a14:brightnessContrast bright="11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7"/>
                    <a:stretch/>
                  </pic:blipFill>
                  <pic:spPr bwMode="auto">
                    <a:xfrm rot="16200000">
                      <a:off x="0" y="0"/>
                      <a:ext cx="10642698" cy="75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94A" w:rsidRPr="00044D31">
        <w:rPr>
          <w:noProof/>
          <w:sz w:val="28"/>
        </w:rPr>
        <w:drawing>
          <wp:anchor distT="0" distB="0" distL="114300" distR="114300" simplePos="0" relativeHeight="251653120" behindDoc="0" locked="0" layoutInCell="1" allowOverlap="1" wp14:anchorId="45EAEC3A" wp14:editId="2F209BB8">
            <wp:simplePos x="0" y="0"/>
            <wp:positionH relativeFrom="margin">
              <wp:posOffset>66675</wp:posOffset>
            </wp:positionH>
            <wp:positionV relativeFrom="paragraph">
              <wp:posOffset>-290830</wp:posOffset>
            </wp:positionV>
            <wp:extent cx="2853253" cy="843148"/>
            <wp:effectExtent l="0" t="0" r="4445" b="0"/>
            <wp:wrapNone/>
            <wp:docPr id="41" name="Imagem 41" descr="Foto Inventário de Emiss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Inventário de Emissõ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53" cy="8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ACE72" w14:textId="3F53B83A" w:rsidR="007A24AF" w:rsidRDefault="007A24AF">
      <w:pPr>
        <w:pStyle w:val="Corpodetexto"/>
        <w:rPr>
          <w:rFonts w:ascii="Times New Roman"/>
          <w:sz w:val="20"/>
        </w:rPr>
      </w:pPr>
    </w:p>
    <w:p w14:paraId="012FCC70" w14:textId="70DB8C43" w:rsidR="003C6964" w:rsidRDefault="003C6964">
      <w:pPr>
        <w:pStyle w:val="Corpodetexto"/>
        <w:rPr>
          <w:noProof/>
          <w:sz w:val="28"/>
        </w:rPr>
      </w:pPr>
    </w:p>
    <w:p w14:paraId="67AED6DC" w14:textId="324D8225" w:rsidR="007A24AF" w:rsidRDefault="007A24AF">
      <w:pPr>
        <w:pStyle w:val="Corpodetexto"/>
        <w:rPr>
          <w:rFonts w:ascii="Times New Roman"/>
          <w:sz w:val="20"/>
        </w:rPr>
      </w:pPr>
    </w:p>
    <w:p w14:paraId="3975A1E5" w14:textId="62E2F906" w:rsidR="007A24AF" w:rsidRDefault="007A24AF">
      <w:pPr>
        <w:pStyle w:val="Corpodetexto"/>
        <w:spacing w:before="3"/>
        <w:rPr>
          <w:rFonts w:ascii="Times New Roman"/>
        </w:rPr>
      </w:pPr>
    </w:p>
    <w:p w14:paraId="0E527D86" w14:textId="7D08CE45" w:rsidR="007A24AF" w:rsidRDefault="007A24AF">
      <w:pPr>
        <w:pStyle w:val="Corpodetexto"/>
        <w:rPr>
          <w:sz w:val="20"/>
        </w:rPr>
      </w:pPr>
    </w:p>
    <w:p w14:paraId="3182AC5C" w14:textId="7D1B01A9" w:rsidR="003C6964" w:rsidRDefault="003C6964">
      <w:pPr>
        <w:pStyle w:val="Corpodetexto"/>
        <w:rPr>
          <w:sz w:val="20"/>
        </w:rPr>
      </w:pPr>
    </w:p>
    <w:p w14:paraId="101BB219" w14:textId="4F64F929" w:rsidR="003C6964" w:rsidRDefault="003C6964">
      <w:pPr>
        <w:pStyle w:val="Corpodetexto"/>
        <w:rPr>
          <w:sz w:val="20"/>
        </w:rPr>
      </w:pPr>
    </w:p>
    <w:p w14:paraId="499D4FB0" w14:textId="4275F949" w:rsidR="003C6964" w:rsidRDefault="003C6964">
      <w:pPr>
        <w:pStyle w:val="Corpodetexto"/>
        <w:rPr>
          <w:sz w:val="20"/>
        </w:rPr>
      </w:pPr>
    </w:p>
    <w:p w14:paraId="0DA6338E" w14:textId="77777777" w:rsidR="007A24AF" w:rsidRDefault="007A24AF">
      <w:pPr>
        <w:pStyle w:val="Corpodetexto"/>
        <w:rPr>
          <w:sz w:val="20"/>
        </w:rPr>
      </w:pPr>
    </w:p>
    <w:p w14:paraId="3C149911" w14:textId="7B7EB59A" w:rsidR="007A24AF" w:rsidRDefault="007A24AF">
      <w:pPr>
        <w:pStyle w:val="Corpodetexto"/>
        <w:rPr>
          <w:sz w:val="20"/>
        </w:rPr>
      </w:pPr>
    </w:p>
    <w:p w14:paraId="7D40E9C7" w14:textId="77777777" w:rsidR="007A24AF" w:rsidRDefault="007A24AF">
      <w:pPr>
        <w:pStyle w:val="Corpodetexto"/>
        <w:rPr>
          <w:sz w:val="20"/>
        </w:rPr>
      </w:pPr>
    </w:p>
    <w:p w14:paraId="3E5577DF" w14:textId="27F5E33D" w:rsidR="007A24AF" w:rsidRDefault="007A24AF">
      <w:pPr>
        <w:pStyle w:val="Corpodetexto"/>
        <w:rPr>
          <w:sz w:val="20"/>
        </w:rPr>
      </w:pPr>
    </w:p>
    <w:p w14:paraId="6FE47429" w14:textId="3E79991C" w:rsidR="007A24AF" w:rsidRDefault="007A24AF">
      <w:pPr>
        <w:pStyle w:val="Corpodetexto"/>
        <w:spacing w:before="2"/>
        <w:rPr>
          <w:sz w:val="28"/>
        </w:rPr>
      </w:pPr>
    </w:p>
    <w:p w14:paraId="2DDEC039" w14:textId="3A9ADC92" w:rsidR="003C6964" w:rsidRDefault="003C6964">
      <w:pPr>
        <w:spacing w:before="20" w:line="477" w:lineRule="auto"/>
        <w:ind w:left="4058" w:right="2001" w:hanging="2519"/>
        <w:rPr>
          <w:color w:val="252525"/>
          <w:sz w:val="40"/>
        </w:rPr>
      </w:pPr>
    </w:p>
    <w:p w14:paraId="2A49340B" w14:textId="7801FF5B" w:rsidR="007A24AF" w:rsidRDefault="00F50F43">
      <w:pPr>
        <w:spacing w:before="20" w:line="477" w:lineRule="auto"/>
        <w:ind w:left="4058" w:right="2001" w:hanging="2519"/>
        <w:rPr>
          <w:color w:val="252525"/>
          <w:sz w:val="40"/>
        </w:rPr>
      </w:pPr>
      <w:r>
        <w:rPr>
          <w:color w:val="252525"/>
          <w:sz w:val="40"/>
        </w:rPr>
        <w:t xml:space="preserve">RELATÓRIO DA CONSULTA PÚBLICA </w:t>
      </w:r>
    </w:p>
    <w:p w14:paraId="7FAE48F4" w14:textId="77777777" w:rsidR="000B013E" w:rsidRDefault="000B013E">
      <w:pPr>
        <w:spacing w:before="20" w:line="477" w:lineRule="auto"/>
        <w:ind w:left="4058" w:right="2001" w:hanging="2519"/>
        <w:rPr>
          <w:sz w:val="40"/>
        </w:rPr>
      </w:pPr>
    </w:p>
    <w:p w14:paraId="555E5A3E" w14:textId="155DF5C5" w:rsidR="007A24AF" w:rsidRDefault="007A24AF">
      <w:pPr>
        <w:pStyle w:val="Corpodetexto"/>
        <w:rPr>
          <w:sz w:val="20"/>
        </w:rPr>
      </w:pPr>
    </w:p>
    <w:p w14:paraId="1FB8EAF8" w14:textId="77777777" w:rsidR="007A24AF" w:rsidRDefault="007A24AF">
      <w:pPr>
        <w:pStyle w:val="Corpodetexto"/>
        <w:rPr>
          <w:sz w:val="20"/>
        </w:rPr>
      </w:pPr>
    </w:p>
    <w:p w14:paraId="141AFBE5" w14:textId="7AE34E14" w:rsidR="007A24AF" w:rsidRDefault="007A24AF">
      <w:pPr>
        <w:pStyle w:val="Corpodetexto"/>
        <w:spacing w:before="5" w:after="1"/>
      </w:pPr>
    </w:p>
    <w:tbl>
      <w:tblPr>
        <w:tblStyle w:val="TableNormal"/>
        <w:tblW w:w="0" w:type="auto"/>
        <w:tblInd w:w="278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1757"/>
        <w:gridCol w:w="5185"/>
      </w:tblGrid>
      <w:tr w:rsidR="007A24AF" w:rsidRPr="00E741A9" w14:paraId="0EF69487" w14:textId="77777777" w:rsidTr="00AC2692">
        <w:trPr>
          <w:trHeight w:val="510"/>
        </w:trPr>
        <w:tc>
          <w:tcPr>
            <w:tcW w:w="1757" w:type="dxa"/>
            <w:tcBorders>
              <w:top w:val="nil"/>
              <w:left w:val="nil"/>
            </w:tcBorders>
            <w:vAlign w:val="center"/>
          </w:tcPr>
          <w:p w14:paraId="6A3E44D3" w14:textId="1031A69F" w:rsidR="007A24AF" w:rsidRDefault="003C6964" w:rsidP="00AC2692">
            <w:pPr>
              <w:pStyle w:val="TableParagraph"/>
              <w:spacing w:line="276" w:lineRule="auto"/>
              <w:ind w:right="99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color w:val="252525"/>
                <w:sz w:val="28"/>
              </w:rPr>
              <w:t>C</w:t>
            </w:r>
            <w:r w:rsidR="00A47D85">
              <w:rPr>
                <w:rFonts w:ascii="Calibri"/>
                <w:color w:val="252525"/>
                <w:sz w:val="28"/>
              </w:rPr>
              <w:t>2020</w:t>
            </w:r>
          </w:p>
        </w:tc>
        <w:tc>
          <w:tcPr>
            <w:tcW w:w="5185" w:type="dxa"/>
            <w:tcBorders>
              <w:top w:val="nil"/>
              <w:right w:val="nil"/>
            </w:tcBorders>
            <w:vAlign w:val="center"/>
          </w:tcPr>
          <w:p w14:paraId="35621619" w14:textId="7F6C26B0" w:rsidR="007A24AF" w:rsidRPr="00B210A3" w:rsidRDefault="0066744B" w:rsidP="00AC2692">
            <w:pPr>
              <w:pStyle w:val="TableParagraph"/>
              <w:ind w:left="100"/>
              <w:rPr>
                <w:rFonts w:ascii="Calibri"/>
                <w:b/>
                <w:sz w:val="28"/>
                <w:szCs w:val="28"/>
                <w:highlight w:val="yellow"/>
                <w:lang w:val="pt-PT"/>
              </w:rPr>
            </w:pPr>
            <w:r w:rsidRPr="00560665">
              <w:rPr>
                <w:b/>
                <w:bCs/>
                <w:color w:val="262626" w:themeColor="text1" w:themeTint="D9"/>
                <w:sz w:val="28"/>
              </w:rPr>
              <w:t>Ceara Mirim Agroindustrial S/A</w:t>
            </w:r>
          </w:p>
        </w:tc>
      </w:tr>
      <w:tr w:rsidR="007A24AF" w14:paraId="51E087B8" w14:textId="77777777" w:rsidTr="00AC2692">
        <w:trPr>
          <w:trHeight w:val="508"/>
        </w:trPr>
        <w:tc>
          <w:tcPr>
            <w:tcW w:w="1757" w:type="dxa"/>
            <w:tcBorders>
              <w:left w:val="nil"/>
            </w:tcBorders>
            <w:vAlign w:val="center"/>
          </w:tcPr>
          <w:p w14:paraId="24ACB18C" w14:textId="67D5B6A5" w:rsidR="007A24AF" w:rsidRDefault="003C6964" w:rsidP="00AC2692">
            <w:pPr>
              <w:pStyle w:val="TableParagraph"/>
              <w:ind w:right="99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color w:val="252525"/>
                <w:sz w:val="28"/>
              </w:rPr>
              <w:t>Unidade</w:t>
            </w:r>
          </w:p>
        </w:tc>
        <w:tc>
          <w:tcPr>
            <w:tcW w:w="5185" w:type="dxa"/>
            <w:tcBorders>
              <w:right w:val="nil"/>
            </w:tcBorders>
            <w:vAlign w:val="center"/>
          </w:tcPr>
          <w:p w14:paraId="10240BAC" w14:textId="48CAD54A" w:rsidR="007A24AF" w:rsidRPr="00B210A3" w:rsidRDefault="00AB075C" w:rsidP="00AC2692">
            <w:pPr>
              <w:pStyle w:val="TableParagraph"/>
              <w:ind w:left="100"/>
              <w:rPr>
                <w:rFonts w:ascii="Calibri"/>
                <w:b/>
                <w:sz w:val="28"/>
                <w:szCs w:val="28"/>
                <w:highlight w:val="yellow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>Usina Ceara Mirim, Ceara Mirim/RN</w:t>
            </w:r>
          </w:p>
        </w:tc>
      </w:tr>
    </w:tbl>
    <w:p w14:paraId="0CC7C53B" w14:textId="77777777" w:rsidR="007A24AF" w:rsidRDefault="007A24AF">
      <w:pPr>
        <w:pStyle w:val="Corpodetexto"/>
        <w:rPr>
          <w:sz w:val="20"/>
        </w:rPr>
      </w:pPr>
    </w:p>
    <w:p w14:paraId="66E61550" w14:textId="77777777" w:rsidR="007A24AF" w:rsidRDefault="007A24AF">
      <w:pPr>
        <w:pStyle w:val="Corpodetexto"/>
        <w:rPr>
          <w:sz w:val="20"/>
        </w:rPr>
      </w:pPr>
    </w:p>
    <w:p w14:paraId="23CC96B3" w14:textId="7F2B8B73" w:rsidR="007A24AF" w:rsidRDefault="007A24AF">
      <w:pPr>
        <w:pStyle w:val="Corpodetexto"/>
        <w:rPr>
          <w:sz w:val="20"/>
        </w:rPr>
      </w:pPr>
    </w:p>
    <w:p w14:paraId="7ABE156F" w14:textId="0E947FFB" w:rsidR="007A24AF" w:rsidRDefault="007A24AF">
      <w:pPr>
        <w:pStyle w:val="Corpodetexto"/>
        <w:spacing w:before="9"/>
        <w:rPr>
          <w:sz w:val="11"/>
        </w:rPr>
      </w:pPr>
    </w:p>
    <w:p w14:paraId="62EDF745" w14:textId="0FBBB32E" w:rsidR="007A24AF" w:rsidRDefault="007A24AF">
      <w:pPr>
        <w:spacing w:line="321" w:lineRule="exact"/>
        <w:rPr>
          <w:sz w:val="28"/>
        </w:rPr>
      </w:pPr>
    </w:p>
    <w:p w14:paraId="6107D05B" w14:textId="4491A40D" w:rsidR="003C6964" w:rsidRDefault="003C6964">
      <w:pPr>
        <w:spacing w:line="321" w:lineRule="exact"/>
        <w:rPr>
          <w:sz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46DA82CF" wp14:editId="29286724">
            <wp:simplePos x="0" y="0"/>
            <wp:positionH relativeFrom="page">
              <wp:posOffset>3373755</wp:posOffset>
            </wp:positionH>
            <wp:positionV relativeFrom="paragraph">
              <wp:posOffset>8255</wp:posOffset>
            </wp:positionV>
            <wp:extent cx="3068955" cy="1080770"/>
            <wp:effectExtent l="38100" t="0" r="36195" b="81280"/>
            <wp:wrapNone/>
            <wp:docPr id="2" name="Imagem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chemeClr val="bg1"/>
                      </a:outerShdw>
                      <a:softEdge rad="203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FB900" w14:textId="77777777" w:rsidR="003C6964" w:rsidRDefault="003C6964">
      <w:pPr>
        <w:spacing w:line="321" w:lineRule="exact"/>
        <w:rPr>
          <w:sz w:val="28"/>
        </w:rPr>
      </w:pPr>
    </w:p>
    <w:p w14:paraId="0CDB5171" w14:textId="77777777" w:rsidR="003C6964" w:rsidRDefault="003C6964">
      <w:pPr>
        <w:spacing w:line="321" w:lineRule="exact"/>
        <w:rPr>
          <w:sz w:val="28"/>
        </w:rPr>
      </w:pPr>
    </w:p>
    <w:p w14:paraId="4E4F2FF0" w14:textId="77777777" w:rsidR="003C6964" w:rsidRDefault="003C6964">
      <w:pPr>
        <w:spacing w:line="321" w:lineRule="exact"/>
        <w:rPr>
          <w:sz w:val="28"/>
        </w:rPr>
      </w:pPr>
    </w:p>
    <w:p w14:paraId="3D0239FA" w14:textId="77777777" w:rsidR="003C6964" w:rsidRDefault="003C6964">
      <w:pPr>
        <w:spacing w:line="321" w:lineRule="exact"/>
        <w:rPr>
          <w:sz w:val="28"/>
        </w:rPr>
      </w:pPr>
    </w:p>
    <w:p w14:paraId="02DF5B93" w14:textId="77777777" w:rsidR="003C6964" w:rsidRDefault="003C6964">
      <w:pPr>
        <w:spacing w:line="321" w:lineRule="exact"/>
        <w:rPr>
          <w:sz w:val="28"/>
        </w:rPr>
      </w:pPr>
    </w:p>
    <w:p w14:paraId="2BC4851A" w14:textId="77777777" w:rsidR="003C6964" w:rsidRDefault="003C6964">
      <w:pPr>
        <w:spacing w:line="321" w:lineRule="exact"/>
        <w:rPr>
          <w:sz w:val="28"/>
        </w:rPr>
      </w:pPr>
    </w:p>
    <w:p w14:paraId="1A2CFBE5" w14:textId="77777777" w:rsidR="003C6964" w:rsidRDefault="003C6964">
      <w:pPr>
        <w:spacing w:line="321" w:lineRule="exact"/>
        <w:rPr>
          <w:sz w:val="28"/>
        </w:rPr>
      </w:pPr>
    </w:p>
    <w:tbl>
      <w:tblPr>
        <w:tblStyle w:val="Tabelacomgrade1"/>
        <w:tblpPr w:leftFromText="141" w:rightFromText="141" w:vertAnchor="text" w:horzAnchor="margin" w:tblpY="312"/>
        <w:tblW w:w="8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00" w:firstRow="0" w:lastRow="0" w:firstColumn="0" w:lastColumn="0" w:noHBand="0" w:noVBand="1"/>
      </w:tblPr>
      <w:tblGrid>
        <w:gridCol w:w="1229"/>
        <w:gridCol w:w="1691"/>
        <w:gridCol w:w="2465"/>
        <w:gridCol w:w="426"/>
        <w:gridCol w:w="2804"/>
      </w:tblGrid>
      <w:tr w:rsidR="003C6964" w:rsidRPr="00FA7418" w14:paraId="1C018CD1" w14:textId="77777777" w:rsidTr="0028222E">
        <w:trPr>
          <w:trHeight w:val="308"/>
        </w:trPr>
        <w:tc>
          <w:tcPr>
            <w:tcW w:w="122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2B6E796" w14:textId="2F004674" w:rsidR="003C6964" w:rsidRPr="00FA7418" w:rsidRDefault="003C6964" w:rsidP="003C6964">
            <w:pPr>
              <w:jc w:val="right"/>
              <w:rPr>
                <w:b/>
                <w:bCs/>
                <w:color w:val="7F7F7F" w:themeColor="text1" w:themeTint="80"/>
                <w:sz w:val="28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F3E0F" w14:textId="2B13BB2C" w:rsidR="003C6964" w:rsidRPr="00FA7418" w:rsidRDefault="003C6964" w:rsidP="003C6964">
            <w:pPr>
              <w:rPr>
                <w:b/>
                <w:bCs/>
                <w:color w:val="262626" w:themeColor="text1" w:themeTint="D9"/>
                <w:sz w:val="28"/>
              </w:rPr>
            </w:pPr>
          </w:p>
        </w:tc>
        <w:tc>
          <w:tcPr>
            <w:tcW w:w="28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5C93BF" w14:textId="77777777" w:rsidR="003C6964" w:rsidRPr="00FA7418" w:rsidRDefault="003C6964" w:rsidP="003C6964">
            <w:pPr>
              <w:rPr>
                <w:b/>
                <w:bCs/>
                <w:color w:val="262626" w:themeColor="text1" w:themeTint="D9"/>
                <w:sz w:val="28"/>
              </w:rPr>
            </w:pPr>
          </w:p>
        </w:tc>
        <w:tc>
          <w:tcPr>
            <w:tcW w:w="2804" w:type="dxa"/>
            <w:tcBorders>
              <w:top w:val="nil"/>
              <w:left w:val="nil"/>
              <w:bottom w:val="nil"/>
            </w:tcBorders>
          </w:tcPr>
          <w:p w14:paraId="429CFF79" w14:textId="77777777" w:rsidR="003C6964" w:rsidRPr="00FA7418" w:rsidRDefault="003C6964" w:rsidP="003C6964">
            <w:pPr>
              <w:rPr>
                <w:b/>
                <w:bCs/>
                <w:color w:val="262626" w:themeColor="text1" w:themeTint="D9"/>
                <w:sz w:val="28"/>
              </w:rPr>
            </w:pPr>
          </w:p>
        </w:tc>
      </w:tr>
      <w:tr w:rsidR="003C6964" w:rsidRPr="00FA7418" w14:paraId="59B5869D" w14:textId="77777777" w:rsidTr="003C6964">
        <w:trPr>
          <w:trHeight w:val="297"/>
        </w:trPr>
        <w:tc>
          <w:tcPr>
            <w:tcW w:w="12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0283E8D3" w14:textId="77777777" w:rsidR="003C6964" w:rsidRPr="00FA7418" w:rsidRDefault="003C6964" w:rsidP="003C6964">
            <w:pPr>
              <w:jc w:val="right"/>
              <w:rPr>
                <w:b/>
                <w:bCs/>
                <w:color w:val="7F7F7F" w:themeColor="text1" w:themeTint="80"/>
                <w:sz w:val="28"/>
              </w:rPr>
            </w:pPr>
            <w:r w:rsidRPr="00FA7418">
              <w:rPr>
                <w:bCs/>
                <w:color w:val="7F7F7F" w:themeColor="text1" w:themeTint="80"/>
                <w:sz w:val="28"/>
              </w:rPr>
              <w:t>Versão</w:t>
            </w:r>
          </w:p>
        </w:tc>
        <w:tc>
          <w:tcPr>
            <w:tcW w:w="169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1987914A" w14:textId="6C7A4525" w:rsidR="003C6964" w:rsidRPr="00E741A9" w:rsidRDefault="00AB075C" w:rsidP="003C6964">
            <w:pPr>
              <w:jc w:val="center"/>
              <w:rPr>
                <w:b/>
                <w:bCs/>
                <w:color w:val="262626" w:themeColor="text1" w:themeTint="D9"/>
                <w:sz w:val="24"/>
                <w:szCs w:val="24"/>
              </w:rPr>
            </w:pPr>
            <w:r>
              <w:rPr>
                <w:b/>
                <w:bCs/>
                <w:color w:val="262626" w:themeColor="text1" w:themeTint="D9"/>
                <w:sz w:val="24"/>
                <w:szCs w:val="24"/>
              </w:rPr>
              <w:t>01</w:t>
            </w:r>
          </w:p>
        </w:tc>
        <w:tc>
          <w:tcPr>
            <w:tcW w:w="2465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0DD84ED" w14:textId="77777777" w:rsidR="003C6964" w:rsidRPr="00FA7418" w:rsidRDefault="003C6964" w:rsidP="003C6964">
            <w:pPr>
              <w:rPr>
                <w:color w:val="7F7F7F" w:themeColor="text1" w:themeTint="80"/>
              </w:rPr>
            </w:pPr>
            <w:r w:rsidRPr="00FA7418">
              <w:rPr>
                <w:color w:val="7F7F7F" w:themeColor="text1" w:themeTint="80"/>
              </w:rPr>
              <w:t>Elaborado:</w:t>
            </w:r>
          </w:p>
        </w:tc>
        <w:tc>
          <w:tcPr>
            <w:tcW w:w="3230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D4135B0" w14:textId="618BD0C8" w:rsidR="003C6964" w:rsidRPr="00AB075C" w:rsidRDefault="00AB075C" w:rsidP="003C6964">
            <w:pPr>
              <w:rPr>
                <w:b/>
                <w:bCs/>
                <w:color w:val="262626" w:themeColor="text1" w:themeTint="D9"/>
                <w:sz w:val="28"/>
              </w:rPr>
            </w:pPr>
            <w:r w:rsidRPr="00AB075C">
              <w:rPr>
                <w:b/>
                <w:bCs/>
                <w:color w:val="262626" w:themeColor="text1" w:themeTint="D9"/>
                <w:sz w:val="28"/>
              </w:rPr>
              <w:t>Carolyne Morales</w:t>
            </w:r>
          </w:p>
        </w:tc>
      </w:tr>
      <w:tr w:rsidR="003C6964" w:rsidRPr="00FA7418" w14:paraId="5008C5E9" w14:textId="77777777" w:rsidTr="003C6964">
        <w:trPr>
          <w:trHeight w:val="308"/>
        </w:trPr>
        <w:tc>
          <w:tcPr>
            <w:tcW w:w="12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23FA2CFF" w14:textId="77777777" w:rsidR="003C6964" w:rsidRPr="00FA7418" w:rsidRDefault="003C6964" w:rsidP="003C6964">
            <w:pPr>
              <w:jc w:val="right"/>
              <w:rPr>
                <w:bCs/>
                <w:color w:val="7F7F7F" w:themeColor="text1" w:themeTint="80"/>
                <w:sz w:val="28"/>
              </w:rPr>
            </w:pPr>
            <w:r w:rsidRPr="00FA7418">
              <w:rPr>
                <w:bCs/>
                <w:color w:val="7F7F7F" w:themeColor="text1" w:themeTint="80"/>
                <w:sz w:val="28"/>
              </w:rPr>
              <w:t>Data</w:t>
            </w:r>
          </w:p>
        </w:tc>
        <w:tc>
          <w:tcPr>
            <w:tcW w:w="169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4F9D050F" w14:textId="2902644D" w:rsidR="003C6964" w:rsidRPr="00E741A9" w:rsidRDefault="00824B2C" w:rsidP="003C6964">
            <w:pPr>
              <w:rPr>
                <w:b/>
                <w:color w:val="262626" w:themeColor="text1" w:themeTint="D9"/>
                <w:sz w:val="24"/>
                <w:szCs w:val="24"/>
              </w:rPr>
            </w:pPr>
            <w:r>
              <w:rPr>
                <w:b/>
                <w:color w:val="262626" w:themeColor="text1" w:themeTint="D9"/>
                <w:sz w:val="24"/>
                <w:szCs w:val="24"/>
              </w:rPr>
              <w:t>19/08/2022</w:t>
            </w:r>
          </w:p>
        </w:tc>
        <w:tc>
          <w:tcPr>
            <w:tcW w:w="2465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5D7E2CB" w14:textId="5C4A3A36" w:rsidR="003C6964" w:rsidRPr="00FA7418" w:rsidRDefault="003C6964" w:rsidP="003C6964">
            <w:pPr>
              <w:ind w:right="-2979"/>
              <w:rPr>
                <w:color w:val="7F7F7F" w:themeColor="text1" w:themeTint="80"/>
              </w:rPr>
            </w:pPr>
            <w:r w:rsidRPr="00FA7418">
              <w:rPr>
                <w:color w:val="7F7F7F" w:themeColor="text1" w:themeTint="80"/>
              </w:rPr>
              <w:t>Aprovado (Auditor Líder)</w:t>
            </w:r>
          </w:p>
        </w:tc>
        <w:tc>
          <w:tcPr>
            <w:tcW w:w="3230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624777C" w14:textId="58C0FFDC" w:rsidR="003C6964" w:rsidRPr="00AB075C" w:rsidRDefault="00AB075C" w:rsidP="003C6964">
            <w:pPr>
              <w:rPr>
                <w:b/>
                <w:color w:val="262626" w:themeColor="text1" w:themeTint="D9"/>
                <w:sz w:val="28"/>
              </w:rPr>
            </w:pPr>
            <w:r w:rsidRPr="00AB075C">
              <w:rPr>
                <w:b/>
                <w:color w:val="262626" w:themeColor="text1" w:themeTint="D9"/>
                <w:sz w:val="28"/>
              </w:rPr>
              <w:t>Carolyne Morales</w:t>
            </w:r>
          </w:p>
        </w:tc>
      </w:tr>
    </w:tbl>
    <w:p w14:paraId="7DB515D1" w14:textId="77777777" w:rsidR="003C6964" w:rsidRDefault="003C6964">
      <w:pPr>
        <w:spacing w:line="321" w:lineRule="exact"/>
        <w:rPr>
          <w:sz w:val="28"/>
        </w:rPr>
      </w:pPr>
    </w:p>
    <w:p w14:paraId="1A400A9B" w14:textId="77777777" w:rsidR="003C6964" w:rsidRDefault="003C6964">
      <w:pPr>
        <w:spacing w:line="321" w:lineRule="exact"/>
        <w:rPr>
          <w:sz w:val="28"/>
        </w:rPr>
      </w:pPr>
    </w:p>
    <w:p w14:paraId="290F612A" w14:textId="77777777" w:rsidR="003C6964" w:rsidRDefault="003C6964">
      <w:pPr>
        <w:spacing w:line="321" w:lineRule="exact"/>
        <w:rPr>
          <w:sz w:val="28"/>
        </w:rPr>
      </w:pPr>
    </w:p>
    <w:p w14:paraId="3B36B8AA" w14:textId="77777777" w:rsidR="003C6964" w:rsidRDefault="003C6964">
      <w:pPr>
        <w:spacing w:line="321" w:lineRule="exact"/>
        <w:rPr>
          <w:sz w:val="28"/>
        </w:rPr>
      </w:pPr>
    </w:p>
    <w:p w14:paraId="54E5761B" w14:textId="77777777" w:rsidR="003C6964" w:rsidRDefault="003C6964">
      <w:pPr>
        <w:spacing w:line="321" w:lineRule="exact"/>
        <w:rPr>
          <w:sz w:val="28"/>
        </w:rPr>
      </w:pPr>
    </w:p>
    <w:p w14:paraId="0DD35A5E" w14:textId="77777777" w:rsidR="003C6964" w:rsidRDefault="003C6964">
      <w:pPr>
        <w:spacing w:line="321" w:lineRule="exact"/>
        <w:rPr>
          <w:sz w:val="28"/>
        </w:rPr>
      </w:pPr>
    </w:p>
    <w:p w14:paraId="3C41039C" w14:textId="5CCD5C37" w:rsidR="003C6964" w:rsidRDefault="003C6964">
      <w:pPr>
        <w:spacing w:line="321" w:lineRule="exact"/>
        <w:rPr>
          <w:sz w:val="28"/>
        </w:rPr>
        <w:sectPr w:rsidR="003C6964" w:rsidSect="00BC525C">
          <w:headerReference w:type="default" r:id="rId15"/>
          <w:type w:val="continuous"/>
          <w:pgSz w:w="11907" w:h="16840" w:code="9"/>
          <w:pgMar w:top="1599" w:right="998" w:bottom="278" w:left="1582" w:header="284" w:footer="340" w:gutter="0"/>
          <w:cols w:space="720"/>
        </w:sectPr>
      </w:pPr>
    </w:p>
    <w:p w14:paraId="1E477727" w14:textId="79241602" w:rsidR="007A24AF" w:rsidRDefault="00BC525C" w:rsidP="00AC2692">
      <w:pPr>
        <w:pStyle w:val="Corpodetexto"/>
        <w:rPr>
          <w:sz w:val="29"/>
        </w:rPr>
      </w:pPr>
      <w:r>
        <w:rPr>
          <w:sz w:val="20"/>
        </w:rPr>
        <w:lastRenderedPageBreak/>
        <w:br w:type="textWrapping" w:clear="all"/>
      </w:r>
    </w:p>
    <w:p w14:paraId="36B2D974" w14:textId="34341E5E" w:rsidR="007A24AF" w:rsidRPr="00DB7668" w:rsidRDefault="00F50F43" w:rsidP="00824B2C">
      <w:pPr>
        <w:pStyle w:val="Ttulo1"/>
        <w:numPr>
          <w:ilvl w:val="0"/>
          <w:numId w:val="2"/>
        </w:numPr>
      </w:pPr>
      <w:bookmarkStart w:id="0" w:name="_Toc25082251"/>
      <w:r>
        <w:rPr>
          <w:color w:val="1F487C"/>
        </w:rPr>
        <w:t>Índice</w:t>
      </w:r>
      <w:bookmarkEnd w:id="0"/>
    </w:p>
    <w:p w14:paraId="064D1029" w14:textId="77777777" w:rsidR="007A24AF" w:rsidRDefault="00000000">
      <w:pPr>
        <w:pStyle w:val="Corpodetexto"/>
        <w:spacing w:before="4"/>
        <w:rPr>
          <w:b/>
          <w:sz w:val="14"/>
        </w:rPr>
      </w:pPr>
      <w:r>
        <w:pict w14:anchorId="5EDD5559">
          <v:line id="_x0000_s2058" style="position:absolute;z-index:-251659264;mso-wrap-distance-left:0;mso-wrap-distance-right:0;mso-position-horizontal-relative:page" from="101.65pt,10.95pt" to="514.75pt,10.95pt" strokecolor="#1f487c" strokeweight=".48pt">
            <w10:wrap type="topAndBottom" anchorx="page"/>
          </v:line>
        </w:pict>
      </w:r>
    </w:p>
    <w:p w14:paraId="5571A047" w14:textId="77777777" w:rsidR="007A24AF" w:rsidRDefault="007A24AF">
      <w:pPr>
        <w:pStyle w:val="Corpodetexto"/>
        <w:spacing w:before="9"/>
        <w:rPr>
          <w:b/>
          <w:sz w:val="12"/>
        </w:rPr>
      </w:pPr>
    </w:p>
    <w:sdt>
      <w:sdtPr>
        <w:rPr>
          <w:rFonts w:ascii="Calibri" w:eastAsia="Calibri" w:hAnsi="Calibri" w:cs="Calibri"/>
          <w:color w:val="auto"/>
          <w:sz w:val="22"/>
          <w:szCs w:val="22"/>
          <w:lang w:bidi="pt-BR"/>
        </w:rPr>
        <w:id w:val="-11128181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EB7A723" w14:textId="4D36A83A" w:rsidR="00DB7668" w:rsidRDefault="00DB7668">
          <w:pPr>
            <w:pStyle w:val="CabealhodoSumrio"/>
          </w:pPr>
        </w:p>
        <w:p w14:paraId="0CACD791" w14:textId="4CE90249" w:rsidR="00DB7668" w:rsidRDefault="00DB7668">
          <w:pPr>
            <w:pStyle w:val="Sumrio1"/>
            <w:tabs>
              <w:tab w:val="left" w:pos="601"/>
              <w:tab w:val="right" w:leader="dot" w:pos="93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082250" w:history="1">
            <w:r w:rsidRPr="00071BBF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Pr="00071BBF">
              <w:rPr>
                <w:rStyle w:val="Hyperlink"/>
                <w:noProof/>
              </w:rPr>
              <w:t>Termo de Confidencialidade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_Toc25082250 \h </w:instrText>
            </w:r>
            <w:r>
              <w:rPr>
                <w:noProof/>
                <w:webHidden/>
              </w:rPr>
              <w:fldChar w:fldCharType="separate"/>
            </w:r>
            <w:r w:rsidR="00BF4BB4">
              <w:rPr>
                <w:b w:val="0"/>
                <w:bCs w:val="0"/>
                <w:noProof/>
                <w:webHidden/>
              </w:rPr>
              <w:t>Erro! Indicador não definido.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699EF" w14:textId="1AD17D1B" w:rsidR="00DB7668" w:rsidRDefault="00000000">
          <w:pPr>
            <w:pStyle w:val="Sumrio1"/>
            <w:tabs>
              <w:tab w:val="left" w:pos="601"/>
              <w:tab w:val="right" w:leader="dot" w:pos="93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25082251" w:history="1">
            <w:r w:rsidR="00DB7668" w:rsidRPr="00071BBF">
              <w:rPr>
                <w:rStyle w:val="Hyperlink"/>
                <w:noProof/>
              </w:rPr>
              <w:t>2.</w:t>
            </w:r>
            <w:r w:rsidR="00DB766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DB7668" w:rsidRPr="00071BBF">
              <w:rPr>
                <w:rStyle w:val="Hyperlink"/>
                <w:noProof/>
              </w:rPr>
              <w:t>Índice</w:t>
            </w:r>
            <w:r w:rsidR="00DB7668">
              <w:rPr>
                <w:noProof/>
                <w:webHidden/>
              </w:rPr>
              <w:tab/>
            </w:r>
            <w:r w:rsidR="00DB7668">
              <w:rPr>
                <w:noProof/>
                <w:webHidden/>
              </w:rPr>
              <w:fldChar w:fldCharType="begin"/>
            </w:r>
            <w:r w:rsidR="00DB7668">
              <w:rPr>
                <w:noProof/>
                <w:webHidden/>
              </w:rPr>
              <w:instrText xml:space="preserve"> PAGEREF _Toc25082251 \h </w:instrText>
            </w:r>
            <w:r w:rsidR="00DB7668">
              <w:rPr>
                <w:noProof/>
                <w:webHidden/>
              </w:rPr>
            </w:r>
            <w:r w:rsidR="00DB7668">
              <w:rPr>
                <w:noProof/>
                <w:webHidden/>
              </w:rPr>
              <w:fldChar w:fldCharType="separate"/>
            </w:r>
            <w:r w:rsidR="00BF4BB4">
              <w:rPr>
                <w:noProof/>
                <w:webHidden/>
              </w:rPr>
              <w:t>2</w:t>
            </w:r>
            <w:r w:rsidR="00DB7668">
              <w:rPr>
                <w:noProof/>
                <w:webHidden/>
              </w:rPr>
              <w:fldChar w:fldCharType="end"/>
            </w:r>
          </w:hyperlink>
        </w:p>
        <w:p w14:paraId="0CDC51E0" w14:textId="6B0B5EFF" w:rsidR="00DB7668" w:rsidRDefault="00000000">
          <w:pPr>
            <w:pStyle w:val="Sumrio1"/>
            <w:tabs>
              <w:tab w:val="left" w:pos="601"/>
              <w:tab w:val="right" w:leader="dot" w:pos="93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25082252" w:history="1">
            <w:r w:rsidR="00DB7668" w:rsidRPr="00071BBF">
              <w:rPr>
                <w:rStyle w:val="Hyperlink"/>
                <w:noProof/>
              </w:rPr>
              <w:t>3.</w:t>
            </w:r>
            <w:r w:rsidR="00DB766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DB7668" w:rsidRPr="00071BBF">
              <w:rPr>
                <w:rStyle w:val="Hyperlink"/>
                <w:noProof/>
              </w:rPr>
              <w:t>Período da Consulta Pública</w:t>
            </w:r>
            <w:r w:rsidR="00DB7668">
              <w:rPr>
                <w:noProof/>
                <w:webHidden/>
              </w:rPr>
              <w:tab/>
            </w:r>
            <w:r w:rsidR="00DB7668">
              <w:rPr>
                <w:noProof/>
                <w:webHidden/>
              </w:rPr>
              <w:fldChar w:fldCharType="begin"/>
            </w:r>
            <w:r w:rsidR="00DB7668">
              <w:rPr>
                <w:noProof/>
                <w:webHidden/>
              </w:rPr>
              <w:instrText xml:space="preserve"> PAGEREF _Toc25082252 \h </w:instrText>
            </w:r>
            <w:r w:rsidR="00DB7668">
              <w:rPr>
                <w:noProof/>
                <w:webHidden/>
              </w:rPr>
            </w:r>
            <w:r w:rsidR="00DB7668">
              <w:rPr>
                <w:noProof/>
                <w:webHidden/>
              </w:rPr>
              <w:fldChar w:fldCharType="separate"/>
            </w:r>
            <w:r w:rsidR="00BF4BB4">
              <w:rPr>
                <w:noProof/>
                <w:webHidden/>
              </w:rPr>
              <w:t>3</w:t>
            </w:r>
            <w:r w:rsidR="00DB7668">
              <w:rPr>
                <w:noProof/>
                <w:webHidden/>
              </w:rPr>
              <w:fldChar w:fldCharType="end"/>
            </w:r>
          </w:hyperlink>
        </w:p>
        <w:p w14:paraId="7B3DAF00" w14:textId="23FFB0D4" w:rsidR="00DB7668" w:rsidRDefault="00000000">
          <w:pPr>
            <w:pStyle w:val="Sumrio1"/>
            <w:tabs>
              <w:tab w:val="left" w:pos="601"/>
              <w:tab w:val="right" w:leader="dot" w:pos="93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25082253" w:history="1">
            <w:r w:rsidR="00DB7668" w:rsidRPr="00071BBF">
              <w:rPr>
                <w:rStyle w:val="Hyperlink"/>
                <w:noProof/>
              </w:rPr>
              <w:t>4.</w:t>
            </w:r>
            <w:r w:rsidR="00DB766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DB7668" w:rsidRPr="00071BBF">
              <w:rPr>
                <w:rStyle w:val="Hyperlink"/>
                <w:noProof/>
              </w:rPr>
              <w:t>Web Site da Consulta Pública</w:t>
            </w:r>
            <w:r w:rsidR="00DB7668">
              <w:rPr>
                <w:noProof/>
                <w:webHidden/>
              </w:rPr>
              <w:tab/>
            </w:r>
            <w:r w:rsidR="00DB7668">
              <w:rPr>
                <w:noProof/>
                <w:webHidden/>
              </w:rPr>
              <w:fldChar w:fldCharType="begin"/>
            </w:r>
            <w:r w:rsidR="00DB7668">
              <w:rPr>
                <w:noProof/>
                <w:webHidden/>
              </w:rPr>
              <w:instrText xml:space="preserve"> PAGEREF _Toc25082253 \h </w:instrText>
            </w:r>
            <w:r w:rsidR="00DB7668">
              <w:rPr>
                <w:noProof/>
                <w:webHidden/>
              </w:rPr>
            </w:r>
            <w:r w:rsidR="00DB7668">
              <w:rPr>
                <w:noProof/>
                <w:webHidden/>
              </w:rPr>
              <w:fldChar w:fldCharType="separate"/>
            </w:r>
            <w:r w:rsidR="00BF4BB4">
              <w:rPr>
                <w:noProof/>
                <w:webHidden/>
              </w:rPr>
              <w:t>3</w:t>
            </w:r>
            <w:r w:rsidR="00DB7668">
              <w:rPr>
                <w:noProof/>
                <w:webHidden/>
              </w:rPr>
              <w:fldChar w:fldCharType="end"/>
            </w:r>
          </w:hyperlink>
        </w:p>
        <w:p w14:paraId="086F8EC9" w14:textId="6DAB913A" w:rsidR="00DB7668" w:rsidRDefault="00000000">
          <w:pPr>
            <w:pStyle w:val="Sumrio1"/>
            <w:tabs>
              <w:tab w:val="left" w:pos="601"/>
              <w:tab w:val="right" w:leader="dot" w:pos="93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25082254" w:history="1">
            <w:r w:rsidR="00DB7668" w:rsidRPr="00071BBF">
              <w:rPr>
                <w:rStyle w:val="Hyperlink"/>
                <w:noProof/>
              </w:rPr>
              <w:t>5.</w:t>
            </w:r>
            <w:r w:rsidR="00DB766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DB7668" w:rsidRPr="00071BBF">
              <w:rPr>
                <w:rStyle w:val="Hyperlink"/>
                <w:noProof/>
              </w:rPr>
              <w:t>Documentos disponibilizados</w:t>
            </w:r>
            <w:r w:rsidR="00DB7668">
              <w:rPr>
                <w:noProof/>
                <w:webHidden/>
              </w:rPr>
              <w:tab/>
            </w:r>
            <w:r w:rsidR="00DB7668">
              <w:rPr>
                <w:noProof/>
                <w:webHidden/>
              </w:rPr>
              <w:fldChar w:fldCharType="begin"/>
            </w:r>
            <w:r w:rsidR="00DB7668">
              <w:rPr>
                <w:noProof/>
                <w:webHidden/>
              </w:rPr>
              <w:instrText xml:space="preserve"> PAGEREF _Toc25082254 \h </w:instrText>
            </w:r>
            <w:r w:rsidR="00DB7668">
              <w:rPr>
                <w:noProof/>
                <w:webHidden/>
              </w:rPr>
            </w:r>
            <w:r w:rsidR="00DB7668">
              <w:rPr>
                <w:noProof/>
                <w:webHidden/>
              </w:rPr>
              <w:fldChar w:fldCharType="separate"/>
            </w:r>
            <w:r w:rsidR="00BF4BB4">
              <w:rPr>
                <w:noProof/>
                <w:webHidden/>
              </w:rPr>
              <w:t>3</w:t>
            </w:r>
            <w:r w:rsidR="00DB7668">
              <w:rPr>
                <w:noProof/>
                <w:webHidden/>
              </w:rPr>
              <w:fldChar w:fldCharType="end"/>
            </w:r>
          </w:hyperlink>
        </w:p>
        <w:p w14:paraId="3AC56B31" w14:textId="1C237615" w:rsidR="00DB7668" w:rsidRDefault="00000000">
          <w:pPr>
            <w:pStyle w:val="Sumrio1"/>
            <w:tabs>
              <w:tab w:val="left" w:pos="601"/>
              <w:tab w:val="right" w:leader="dot" w:pos="93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25082255" w:history="1">
            <w:r w:rsidR="00DB7668" w:rsidRPr="00071BBF">
              <w:rPr>
                <w:rStyle w:val="Hyperlink"/>
                <w:noProof/>
              </w:rPr>
              <w:t>6.</w:t>
            </w:r>
            <w:r w:rsidR="00DB766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DB7668" w:rsidRPr="00071BBF">
              <w:rPr>
                <w:rStyle w:val="Hyperlink"/>
                <w:noProof/>
              </w:rPr>
              <w:t>Sugestões e comentários apresentados e justificativas para incorporação ou recusa</w:t>
            </w:r>
            <w:r w:rsidR="00DB7668">
              <w:rPr>
                <w:noProof/>
                <w:webHidden/>
              </w:rPr>
              <w:tab/>
            </w:r>
            <w:r w:rsidR="00DB7668">
              <w:rPr>
                <w:noProof/>
                <w:webHidden/>
              </w:rPr>
              <w:fldChar w:fldCharType="begin"/>
            </w:r>
            <w:r w:rsidR="00DB7668">
              <w:rPr>
                <w:noProof/>
                <w:webHidden/>
              </w:rPr>
              <w:instrText xml:space="preserve"> PAGEREF _Toc25082255 \h </w:instrText>
            </w:r>
            <w:r w:rsidR="00DB7668">
              <w:rPr>
                <w:noProof/>
                <w:webHidden/>
              </w:rPr>
            </w:r>
            <w:r w:rsidR="00DB7668">
              <w:rPr>
                <w:noProof/>
                <w:webHidden/>
              </w:rPr>
              <w:fldChar w:fldCharType="separate"/>
            </w:r>
            <w:r w:rsidR="00BF4BB4">
              <w:rPr>
                <w:noProof/>
                <w:webHidden/>
              </w:rPr>
              <w:t>3</w:t>
            </w:r>
            <w:r w:rsidR="00DB7668">
              <w:rPr>
                <w:noProof/>
                <w:webHidden/>
              </w:rPr>
              <w:fldChar w:fldCharType="end"/>
            </w:r>
          </w:hyperlink>
        </w:p>
        <w:p w14:paraId="42AE1D27" w14:textId="1C2EDF44" w:rsidR="00DB7668" w:rsidRDefault="00000000">
          <w:pPr>
            <w:pStyle w:val="Sumrio1"/>
            <w:tabs>
              <w:tab w:val="left" w:pos="601"/>
              <w:tab w:val="right" w:leader="dot" w:pos="932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lang w:bidi="ar-SA"/>
            </w:rPr>
          </w:pPr>
          <w:hyperlink w:anchor="_Toc25082256" w:history="1">
            <w:r w:rsidR="00DB7668" w:rsidRPr="00071BBF">
              <w:rPr>
                <w:rStyle w:val="Hyperlink"/>
                <w:noProof/>
              </w:rPr>
              <w:t>7.</w:t>
            </w:r>
            <w:r w:rsidR="00DB7668">
              <w:rPr>
                <w:rFonts w:asciiTheme="minorHAnsi" w:eastAsiaTheme="minorEastAsia" w:hAnsiTheme="minorHAnsi" w:cstheme="minorBidi"/>
                <w:b w:val="0"/>
                <w:bCs w:val="0"/>
                <w:noProof/>
                <w:lang w:bidi="ar-SA"/>
              </w:rPr>
              <w:tab/>
            </w:r>
            <w:r w:rsidR="00DB7668" w:rsidRPr="00071BBF">
              <w:rPr>
                <w:rStyle w:val="Hyperlink"/>
                <w:noProof/>
              </w:rPr>
              <w:t>Credencial de Firma Inspetora</w:t>
            </w:r>
            <w:r w:rsidR="00DB7668">
              <w:rPr>
                <w:noProof/>
                <w:webHidden/>
              </w:rPr>
              <w:tab/>
            </w:r>
            <w:r w:rsidR="00DB7668">
              <w:rPr>
                <w:noProof/>
                <w:webHidden/>
              </w:rPr>
              <w:fldChar w:fldCharType="begin"/>
            </w:r>
            <w:r w:rsidR="00DB7668">
              <w:rPr>
                <w:noProof/>
                <w:webHidden/>
              </w:rPr>
              <w:instrText xml:space="preserve"> PAGEREF _Toc25082256 \h </w:instrText>
            </w:r>
            <w:r w:rsidR="00DB7668">
              <w:rPr>
                <w:noProof/>
                <w:webHidden/>
              </w:rPr>
            </w:r>
            <w:r w:rsidR="00DB7668">
              <w:rPr>
                <w:noProof/>
                <w:webHidden/>
              </w:rPr>
              <w:fldChar w:fldCharType="separate"/>
            </w:r>
            <w:r w:rsidR="00BF4BB4">
              <w:rPr>
                <w:noProof/>
                <w:webHidden/>
              </w:rPr>
              <w:t>4</w:t>
            </w:r>
            <w:r w:rsidR="00DB7668">
              <w:rPr>
                <w:noProof/>
                <w:webHidden/>
              </w:rPr>
              <w:fldChar w:fldCharType="end"/>
            </w:r>
          </w:hyperlink>
        </w:p>
        <w:p w14:paraId="0693A37D" w14:textId="10890EEE" w:rsidR="00DB7668" w:rsidRDefault="00DB7668">
          <w:r>
            <w:rPr>
              <w:b/>
              <w:bCs/>
            </w:rPr>
            <w:fldChar w:fldCharType="end"/>
          </w:r>
        </w:p>
      </w:sdtContent>
    </w:sdt>
    <w:p w14:paraId="1FA268B3" w14:textId="32CF0FA5" w:rsidR="00DB7668" w:rsidRDefault="00DB7668">
      <w:pPr>
        <w:sectPr w:rsidR="00DB7668">
          <w:headerReference w:type="default" r:id="rId16"/>
          <w:footerReference w:type="default" r:id="rId17"/>
          <w:pgSz w:w="11910" w:h="16850"/>
          <w:pgMar w:top="340" w:right="1000" w:bottom="2320" w:left="1580" w:header="0" w:footer="2131" w:gutter="0"/>
          <w:pgNumType w:start="2"/>
          <w:cols w:space="720"/>
        </w:sectPr>
      </w:pPr>
    </w:p>
    <w:p w14:paraId="5674B4CC" w14:textId="009C60CB" w:rsidR="007A24AF" w:rsidRPr="0028222E" w:rsidRDefault="007A24AF" w:rsidP="00BC525C">
      <w:pPr>
        <w:pStyle w:val="Corpodetexto"/>
        <w:rPr>
          <w:color w:val="1F487C"/>
        </w:rPr>
      </w:pPr>
      <w:bookmarkStart w:id="1" w:name="_Hlk25081359"/>
      <w:bookmarkStart w:id="2" w:name="_Hlk25081374"/>
      <w:bookmarkStart w:id="3" w:name="_Hlk25081427"/>
    </w:p>
    <w:p w14:paraId="5648E766" w14:textId="046B5124" w:rsidR="007A24AF" w:rsidRPr="0028222E" w:rsidRDefault="0028222E" w:rsidP="0028222E">
      <w:pPr>
        <w:pStyle w:val="Ttulo1"/>
        <w:numPr>
          <w:ilvl w:val="0"/>
          <w:numId w:val="2"/>
        </w:numPr>
        <w:spacing w:before="0"/>
        <w:rPr>
          <w:color w:val="1F487C"/>
        </w:rPr>
      </w:pPr>
      <w:bookmarkStart w:id="4" w:name="_Toc25082252"/>
      <w:r>
        <w:rPr>
          <w:color w:val="1F487C"/>
        </w:rPr>
        <w:t>P</w:t>
      </w:r>
      <w:r w:rsidR="00F50F43">
        <w:rPr>
          <w:color w:val="1F487C"/>
        </w:rPr>
        <w:t>eríodo da Consulta Pública</w:t>
      </w:r>
      <w:bookmarkEnd w:id="4"/>
    </w:p>
    <w:bookmarkEnd w:id="1"/>
    <w:p w14:paraId="45E22678" w14:textId="77777777" w:rsidR="007A24AF" w:rsidRDefault="00000000">
      <w:pPr>
        <w:pStyle w:val="Corpodetexto"/>
        <w:spacing w:before="1"/>
        <w:rPr>
          <w:b/>
          <w:sz w:val="14"/>
        </w:rPr>
      </w:pPr>
      <w:r>
        <w:pict w14:anchorId="6965849E">
          <v:line id="_x0000_s2057" style="position:absolute;z-index:-251658240;mso-wrap-distance-left:0;mso-wrap-distance-right:0;mso-position-horizontal-relative:page" from="101.65pt,10.85pt" to="514.75pt,10.85pt" strokecolor="#1f487c" strokeweight=".48pt">
            <w10:wrap type="topAndBottom" anchorx="page"/>
          </v:line>
        </w:pict>
      </w:r>
    </w:p>
    <w:bookmarkEnd w:id="2"/>
    <w:p w14:paraId="0FEAB173" w14:textId="77777777" w:rsidR="007A24AF" w:rsidRDefault="007A24AF">
      <w:pPr>
        <w:pStyle w:val="Corpodetexto"/>
        <w:spacing w:before="2"/>
        <w:rPr>
          <w:b/>
          <w:sz w:val="13"/>
        </w:rPr>
      </w:pPr>
    </w:p>
    <w:p w14:paraId="741B7D20" w14:textId="77777777" w:rsidR="00DB7668" w:rsidRDefault="00DB7668" w:rsidP="0028222E">
      <w:pPr>
        <w:spacing w:before="52"/>
        <w:ind w:left="122" w:firstLine="598"/>
        <w:rPr>
          <w:b/>
          <w:sz w:val="24"/>
        </w:rPr>
      </w:pPr>
    </w:p>
    <w:bookmarkEnd w:id="3"/>
    <w:p w14:paraId="05EF02EB" w14:textId="4B565C68" w:rsidR="009F6BD5" w:rsidRPr="009F6BD5" w:rsidRDefault="009F6BD5" w:rsidP="009F6BD5">
      <w:pPr>
        <w:pStyle w:val="Default"/>
        <w:rPr>
          <w:b/>
          <w:bCs/>
          <w:sz w:val="23"/>
          <w:szCs w:val="23"/>
        </w:rPr>
      </w:pPr>
      <w:r w:rsidRPr="009F6BD5">
        <w:rPr>
          <w:b/>
          <w:bCs/>
          <w:sz w:val="23"/>
          <w:szCs w:val="23"/>
        </w:rPr>
        <w:t xml:space="preserve">                  </w:t>
      </w:r>
      <w:r w:rsidRPr="009F6BD5">
        <w:rPr>
          <w:b/>
          <w:bCs/>
          <w:sz w:val="23"/>
          <w:szCs w:val="23"/>
        </w:rPr>
        <w:t xml:space="preserve">19/07/2022 à 19/08/2022 </w:t>
      </w:r>
    </w:p>
    <w:p w14:paraId="3C1D79EB" w14:textId="0EDC54A4" w:rsidR="0028222E" w:rsidRDefault="0028222E">
      <w:pPr>
        <w:spacing w:before="52"/>
        <w:ind w:left="122"/>
        <w:rPr>
          <w:b/>
          <w:sz w:val="24"/>
        </w:rPr>
      </w:pPr>
    </w:p>
    <w:p w14:paraId="35A7DB9D" w14:textId="03A0ED2E" w:rsidR="0028222E" w:rsidRDefault="0028222E">
      <w:pPr>
        <w:spacing w:before="52"/>
        <w:ind w:left="122"/>
        <w:rPr>
          <w:b/>
          <w:sz w:val="24"/>
        </w:rPr>
      </w:pPr>
    </w:p>
    <w:p w14:paraId="6AD760B3" w14:textId="77777777" w:rsidR="0028222E" w:rsidRDefault="0028222E" w:rsidP="0028222E">
      <w:pPr>
        <w:pStyle w:val="Corpodetexto"/>
        <w:rPr>
          <w:b/>
          <w:sz w:val="32"/>
        </w:rPr>
      </w:pPr>
    </w:p>
    <w:p w14:paraId="64A92952" w14:textId="747BDD3B" w:rsidR="0028222E" w:rsidRDefault="0028222E" w:rsidP="0028222E">
      <w:pPr>
        <w:pStyle w:val="Ttulo1"/>
        <w:numPr>
          <w:ilvl w:val="0"/>
          <w:numId w:val="2"/>
        </w:numPr>
        <w:spacing w:before="0"/>
      </w:pPr>
      <w:bookmarkStart w:id="5" w:name="_Toc25082253"/>
      <w:r>
        <w:rPr>
          <w:color w:val="1F487C"/>
        </w:rPr>
        <w:t>Web Site da Consulta Pública</w:t>
      </w:r>
      <w:bookmarkEnd w:id="5"/>
    </w:p>
    <w:p w14:paraId="48A32C85" w14:textId="77777777" w:rsidR="0028222E" w:rsidRDefault="00000000" w:rsidP="0028222E">
      <w:pPr>
        <w:pStyle w:val="Corpodetexto"/>
        <w:spacing w:before="1"/>
        <w:rPr>
          <w:b/>
          <w:sz w:val="14"/>
        </w:rPr>
      </w:pPr>
      <w:r>
        <w:pict w14:anchorId="1265EA3A">
          <v:line id="_x0000_s2070" style="position:absolute;z-index:-251655168;mso-wrap-distance-left:0;mso-wrap-distance-right:0;mso-position-horizontal-relative:page" from="101.65pt,10.85pt" to="514.75pt,10.85pt" strokecolor="#1f487c" strokeweight=".48pt">
            <w10:wrap type="topAndBottom" anchorx="page"/>
          </v:line>
        </w:pict>
      </w:r>
    </w:p>
    <w:p w14:paraId="36EFBC37" w14:textId="77777777" w:rsidR="0028222E" w:rsidRDefault="0028222E" w:rsidP="0028222E">
      <w:pPr>
        <w:pStyle w:val="Corpodetexto"/>
        <w:spacing w:before="2"/>
        <w:rPr>
          <w:b/>
          <w:sz w:val="13"/>
        </w:rPr>
      </w:pPr>
    </w:p>
    <w:p w14:paraId="629DA3AC" w14:textId="77777777" w:rsidR="0028222E" w:rsidRDefault="0028222E">
      <w:pPr>
        <w:spacing w:before="52"/>
        <w:ind w:left="122"/>
        <w:rPr>
          <w:b/>
          <w:sz w:val="24"/>
        </w:rPr>
      </w:pPr>
    </w:p>
    <w:p w14:paraId="25611EC0" w14:textId="45BBD0A9" w:rsidR="0028222E" w:rsidRPr="00DB7668" w:rsidRDefault="00000000" w:rsidP="00DB7668">
      <w:pPr>
        <w:spacing w:before="52"/>
        <w:ind w:left="122" w:firstLine="598"/>
        <w:rPr>
          <w:b/>
          <w:sz w:val="28"/>
          <w:szCs w:val="28"/>
        </w:rPr>
      </w:pPr>
      <w:hyperlink r:id="rId18" w:history="1">
        <w:r w:rsidR="00DB7668" w:rsidRPr="00DB7668">
          <w:rPr>
            <w:rStyle w:val="Hyperlink"/>
            <w:rFonts w:asciiTheme="minorHAnsi" w:hAnsiTheme="minorHAnsi" w:cstheme="minorHAnsi"/>
            <w:sz w:val="28"/>
            <w:szCs w:val="28"/>
          </w:rPr>
          <w:t>www.greendomus.com.br/consulta-publica/</w:t>
        </w:r>
      </w:hyperlink>
    </w:p>
    <w:p w14:paraId="11F5A98D" w14:textId="236EC23F" w:rsidR="0028222E" w:rsidRDefault="0028222E">
      <w:pPr>
        <w:spacing w:before="52"/>
        <w:ind w:left="122"/>
        <w:rPr>
          <w:b/>
          <w:sz w:val="24"/>
        </w:rPr>
      </w:pPr>
    </w:p>
    <w:p w14:paraId="6B1EB630" w14:textId="77777777" w:rsidR="00DB7668" w:rsidRDefault="00DB7668">
      <w:pPr>
        <w:spacing w:before="52"/>
        <w:ind w:left="122"/>
        <w:rPr>
          <w:b/>
          <w:sz w:val="24"/>
        </w:rPr>
      </w:pPr>
    </w:p>
    <w:p w14:paraId="37F82B95" w14:textId="77777777" w:rsidR="007A24AF" w:rsidRDefault="007A24AF">
      <w:pPr>
        <w:pStyle w:val="Corpodetexto"/>
        <w:spacing w:before="10"/>
        <w:rPr>
          <w:b/>
          <w:sz w:val="28"/>
        </w:rPr>
      </w:pPr>
    </w:p>
    <w:p w14:paraId="46ACBAAF" w14:textId="3A18CEC6" w:rsidR="007A24AF" w:rsidRDefault="00F50F43" w:rsidP="0028222E">
      <w:pPr>
        <w:pStyle w:val="Ttulo1"/>
        <w:numPr>
          <w:ilvl w:val="0"/>
          <w:numId w:val="2"/>
        </w:numPr>
      </w:pPr>
      <w:bookmarkStart w:id="6" w:name="_Toc25082254"/>
      <w:r>
        <w:rPr>
          <w:color w:val="1F487C"/>
        </w:rPr>
        <w:t>Documentos disponibilizados</w:t>
      </w:r>
      <w:bookmarkEnd w:id="6"/>
    </w:p>
    <w:p w14:paraId="6B82B752" w14:textId="77777777" w:rsidR="007A24AF" w:rsidRDefault="00000000">
      <w:pPr>
        <w:pStyle w:val="Corpodetexto"/>
        <w:spacing w:before="4"/>
        <w:rPr>
          <w:b/>
          <w:sz w:val="14"/>
        </w:rPr>
      </w:pPr>
      <w:r>
        <w:pict w14:anchorId="11848878">
          <v:line id="_x0000_s2056" style="position:absolute;z-index:-251657216;mso-wrap-distance-left:0;mso-wrap-distance-right:0;mso-position-horizontal-relative:page" from="101.65pt,10.95pt" to="514.75pt,10.95pt" strokecolor="#1f487c" strokeweight=".48pt">
            <w10:wrap type="topAndBottom" anchorx="page"/>
          </v:line>
        </w:pict>
      </w:r>
    </w:p>
    <w:p w14:paraId="10BFA646" w14:textId="77777777" w:rsidR="007A24AF" w:rsidRDefault="007A24AF">
      <w:pPr>
        <w:pStyle w:val="Corpodetexto"/>
        <w:spacing w:before="5"/>
        <w:rPr>
          <w:b/>
          <w:sz w:val="9"/>
        </w:rPr>
      </w:pPr>
    </w:p>
    <w:p w14:paraId="235A8B0C" w14:textId="3AFAA56F" w:rsidR="007A24AF" w:rsidRPr="00AB075C" w:rsidRDefault="00F50F43" w:rsidP="00E828AB">
      <w:pPr>
        <w:pStyle w:val="PargrafodaLista"/>
        <w:numPr>
          <w:ilvl w:val="0"/>
          <w:numId w:val="1"/>
        </w:numPr>
        <w:tabs>
          <w:tab w:val="left" w:pos="841"/>
          <w:tab w:val="left" w:pos="842"/>
        </w:tabs>
        <w:rPr>
          <w:sz w:val="24"/>
        </w:rPr>
      </w:pPr>
      <w:r w:rsidRPr="00AB075C">
        <w:rPr>
          <w:sz w:val="24"/>
        </w:rPr>
        <w:t>Relatório de validação Preliminar</w:t>
      </w:r>
      <w:r w:rsidRPr="00AB075C">
        <w:rPr>
          <w:spacing w:val="-8"/>
          <w:sz w:val="24"/>
        </w:rPr>
        <w:t xml:space="preserve"> </w:t>
      </w:r>
      <w:r w:rsidRPr="00AB075C">
        <w:rPr>
          <w:sz w:val="24"/>
        </w:rPr>
        <w:t>v.</w:t>
      </w:r>
      <w:r w:rsidR="00AB075C" w:rsidRPr="00AB075C">
        <w:rPr>
          <w:sz w:val="24"/>
        </w:rPr>
        <w:t>0</w:t>
      </w:r>
      <w:r w:rsidR="009F6BD5">
        <w:rPr>
          <w:sz w:val="24"/>
        </w:rPr>
        <w:t>2</w:t>
      </w:r>
      <w:r w:rsidRPr="00AB075C">
        <w:rPr>
          <w:sz w:val="24"/>
        </w:rPr>
        <w:t>;</w:t>
      </w:r>
    </w:p>
    <w:p w14:paraId="63950700" w14:textId="5A23EF10" w:rsidR="007A24AF" w:rsidRPr="00AB075C" w:rsidRDefault="00F50F43" w:rsidP="00E828AB">
      <w:pPr>
        <w:pStyle w:val="PargrafodaLista"/>
        <w:numPr>
          <w:ilvl w:val="0"/>
          <w:numId w:val="1"/>
        </w:numPr>
        <w:tabs>
          <w:tab w:val="left" w:pos="841"/>
          <w:tab w:val="left" w:pos="842"/>
        </w:tabs>
        <w:spacing w:before="145"/>
        <w:rPr>
          <w:sz w:val="24"/>
        </w:rPr>
      </w:pPr>
      <w:r w:rsidRPr="00AB075C">
        <w:rPr>
          <w:sz w:val="24"/>
        </w:rPr>
        <w:t>RenovaCalc v.</w:t>
      </w:r>
      <w:r w:rsidR="00AB075C" w:rsidRPr="00AB075C">
        <w:rPr>
          <w:sz w:val="24"/>
        </w:rPr>
        <w:t>7</w:t>
      </w:r>
      <w:r w:rsidRPr="00AB075C">
        <w:rPr>
          <w:spacing w:val="-1"/>
          <w:sz w:val="24"/>
        </w:rPr>
        <w:t xml:space="preserve"> </w:t>
      </w:r>
      <w:r w:rsidRPr="00AB075C">
        <w:rPr>
          <w:sz w:val="24"/>
        </w:rPr>
        <w:t>e</w:t>
      </w:r>
    </w:p>
    <w:p w14:paraId="673A7B51" w14:textId="1B516CE7" w:rsidR="007A24AF" w:rsidRPr="00AB075C" w:rsidRDefault="00F50F43" w:rsidP="00E828AB">
      <w:pPr>
        <w:pStyle w:val="PargrafodaLista"/>
        <w:numPr>
          <w:ilvl w:val="0"/>
          <w:numId w:val="1"/>
        </w:numPr>
        <w:tabs>
          <w:tab w:val="left" w:pos="841"/>
          <w:tab w:val="left" w:pos="842"/>
        </w:tabs>
        <w:spacing w:before="148"/>
        <w:rPr>
          <w:sz w:val="24"/>
        </w:rPr>
      </w:pPr>
      <w:r w:rsidRPr="00AB075C">
        <w:rPr>
          <w:sz w:val="24"/>
        </w:rPr>
        <w:t>Proposta de “Certificado de Produção Eficiente de</w:t>
      </w:r>
      <w:r w:rsidRPr="00AB075C">
        <w:rPr>
          <w:spacing w:val="-12"/>
          <w:sz w:val="24"/>
        </w:rPr>
        <w:t xml:space="preserve"> </w:t>
      </w:r>
      <w:r w:rsidRPr="00AB075C">
        <w:rPr>
          <w:sz w:val="24"/>
        </w:rPr>
        <w:t>Biocombustíveis</w:t>
      </w:r>
      <w:r w:rsidR="00B210A3" w:rsidRPr="00AB075C">
        <w:rPr>
          <w:sz w:val="24"/>
        </w:rPr>
        <w:t>”</w:t>
      </w:r>
      <w:r w:rsidRPr="00AB075C">
        <w:rPr>
          <w:sz w:val="24"/>
        </w:rPr>
        <w:t>.</w:t>
      </w:r>
      <w:r w:rsidR="00B210A3" w:rsidRPr="00AB075C">
        <w:rPr>
          <w:sz w:val="24"/>
        </w:rPr>
        <w:br/>
      </w:r>
    </w:p>
    <w:p w14:paraId="53F68B1D" w14:textId="77777777" w:rsidR="00DB7668" w:rsidRPr="00DB7668" w:rsidRDefault="00DB7668" w:rsidP="00DB7668">
      <w:pPr>
        <w:tabs>
          <w:tab w:val="left" w:pos="841"/>
          <w:tab w:val="left" w:pos="842"/>
        </w:tabs>
        <w:spacing w:before="148"/>
        <w:rPr>
          <w:sz w:val="24"/>
        </w:rPr>
      </w:pPr>
    </w:p>
    <w:p w14:paraId="4999B6FB" w14:textId="77777777" w:rsidR="007A24AF" w:rsidRDefault="007A24AF">
      <w:pPr>
        <w:pStyle w:val="Corpodetexto"/>
        <w:spacing w:before="8"/>
        <w:rPr>
          <w:sz w:val="28"/>
        </w:rPr>
      </w:pPr>
    </w:p>
    <w:p w14:paraId="290D8BE2" w14:textId="3E834870" w:rsidR="007A24AF" w:rsidRDefault="00F50F43" w:rsidP="0028222E">
      <w:pPr>
        <w:pStyle w:val="Ttulo1"/>
        <w:numPr>
          <w:ilvl w:val="0"/>
          <w:numId w:val="2"/>
        </w:numPr>
        <w:spacing w:after="18" w:line="360" w:lineRule="auto"/>
        <w:ind w:right="641"/>
      </w:pPr>
      <w:bookmarkStart w:id="7" w:name="_Toc25082255"/>
      <w:r>
        <w:rPr>
          <w:color w:val="1F487C"/>
        </w:rPr>
        <w:t>Sugestões e comentários apresentados e justificativas para incorporação ou recusa</w:t>
      </w:r>
      <w:bookmarkEnd w:id="7"/>
    </w:p>
    <w:p w14:paraId="07BC28A2" w14:textId="77777777" w:rsidR="007A24AF" w:rsidRDefault="00000000">
      <w:pPr>
        <w:pStyle w:val="Corpodetexto"/>
        <w:spacing w:line="20" w:lineRule="exact"/>
        <w:ind w:left="448"/>
        <w:rPr>
          <w:sz w:val="2"/>
        </w:rPr>
      </w:pPr>
      <w:r>
        <w:rPr>
          <w:sz w:val="2"/>
        </w:rPr>
      </w:r>
      <w:r>
        <w:rPr>
          <w:sz w:val="2"/>
        </w:rPr>
        <w:pict w14:anchorId="201AEECA">
          <v:group id="_x0000_s2054" style="width:413.15pt;height:.5pt;mso-position-horizontal-relative:char;mso-position-vertical-relative:line" coordsize="8263,10">
            <v:line id="_x0000_s2055" style="position:absolute" from="0,5" to="8262,5" strokecolor="#1f487c" strokeweight=".48pt"/>
            <w10:anchorlock/>
          </v:group>
        </w:pict>
      </w:r>
    </w:p>
    <w:p w14:paraId="586F85EC" w14:textId="77777777" w:rsidR="007A24AF" w:rsidRDefault="007A24AF">
      <w:pPr>
        <w:pStyle w:val="Corpodetexto"/>
        <w:spacing w:before="9"/>
        <w:rPr>
          <w:b/>
          <w:sz w:val="14"/>
        </w:rPr>
      </w:pPr>
    </w:p>
    <w:p w14:paraId="2520943A" w14:textId="77777777" w:rsidR="00DB7668" w:rsidRDefault="00DB7668" w:rsidP="00DB7668">
      <w:pPr>
        <w:spacing w:before="52" w:line="360" w:lineRule="auto"/>
        <w:ind w:left="448" w:right="641"/>
        <w:rPr>
          <w:b/>
          <w:sz w:val="24"/>
        </w:rPr>
      </w:pPr>
    </w:p>
    <w:p w14:paraId="49719BFB" w14:textId="3443B918" w:rsidR="007A24AF" w:rsidRDefault="00F50F43" w:rsidP="00DB7668">
      <w:pPr>
        <w:spacing w:before="52" w:line="360" w:lineRule="auto"/>
        <w:ind w:left="720" w:right="641"/>
        <w:rPr>
          <w:b/>
          <w:sz w:val="24"/>
        </w:rPr>
      </w:pPr>
      <w:r w:rsidRPr="00AB075C">
        <w:rPr>
          <w:b/>
          <w:sz w:val="24"/>
        </w:rPr>
        <w:t>Não foram registrados comentários ou sugestões durante o período da Consulta Pública.</w:t>
      </w:r>
    </w:p>
    <w:p w14:paraId="23659EFD" w14:textId="6DE34BFC" w:rsidR="00DB7668" w:rsidRDefault="00DB7668" w:rsidP="00DB7668">
      <w:pPr>
        <w:spacing w:before="52" w:line="360" w:lineRule="auto"/>
        <w:ind w:left="448" w:right="641"/>
        <w:rPr>
          <w:b/>
          <w:sz w:val="24"/>
        </w:rPr>
      </w:pPr>
    </w:p>
    <w:p w14:paraId="43E6F75C" w14:textId="0EAC6528" w:rsidR="00DB7668" w:rsidRDefault="00DB7668" w:rsidP="00DB7668">
      <w:pPr>
        <w:spacing w:before="52" w:line="360" w:lineRule="auto"/>
        <w:ind w:left="448" w:right="641"/>
        <w:rPr>
          <w:b/>
          <w:sz w:val="24"/>
        </w:rPr>
      </w:pPr>
    </w:p>
    <w:p w14:paraId="06B1761E" w14:textId="610D146B" w:rsidR="00DB7668" w:rsidRDefault="00DB7668" w:rsidP="00DB7668">
      <w:pPr>
        <w:spacing w:before="52" w:line="360" w:lineRule="auto"/>
        <w:ind w:left="448" w:right="641"/>
        <w:rPr>
          <w:b/>
          <w:sz w:val="24"/>
        </w:rPr>
      </w:pPr>
      <w:bookmarkStart w:id="8" w:name="_Hlk37250912"/>
    </w:p>
    <w:p w14:paraId="2679BF95" w14:textId="77777777" w:rsidR="007A24AF" w:rsidRDefault="007A24AF">
      <w:pPr>
        <w:pStyle w:val="Corpodetexto"/>
        <w:spacing w:before="10"/>
        <w:rPr>
          <w:b/>
          <w:sz w:val="16"/>
        </w:rPr>
      </w:pPr>
    </w:p>
    <w:p w14:paraId="27B770FA" w14:textId="3EB34D6B" w:rsidR="007A24AF" w:rsidRDefault="00F50F43" w:rsidP="00DB7668">
      <w:pPr>
        <w:pStyle w:val="Ttulo1"/>
        <w:numPr>
          <w:ilvl w:val="0"/>
          <w:numId w:val="2"/>
        </w:numPr>
      </w:pPr>
      <w:bookmarkStart w:id="9" w:name="_Toc25082256"/>
      <w:r>
        <w:rPr>
          <w:color w:val="1F487C"/>
        </w:rPr>
        <w:t>Credencial de Firma Inspetora</w:t>
      </w:r>
      <w:bookmarkEnd w:id="9"/>
    </w:p>
    <w:bookmarkEnd w:id="8"/>
    <w:p w14:paraId="4375E2FD" w14:textId="77777777" w:rsidR="007A24AF" w:rsidRDefault="00000000">
      <w:pPr>
        <w:pStyle w:val="Corpodetexto"/>
        <w:spacing w:before="3"/>
        <w:rPr>
          <w:b/>
          <w:sz w:val="14"/>
        </w:rPr>
      </w:pPr>
      <w:r>
        <w:pict w14:anchorId="5DFBC140">
          <v:line id="_x0000_s2053" style="position:absolute;z-index:-251656192;mso-wrap-distance-left:0;mso-wrap-distance-right:0;mso-position-horizontal-relative:page" from="101.65pt,10.95pt" to="514.75pt,10.95pt" strokecolor="#1f487c" strokeweight=".48pt">
            <w10:wrap type="topAndBottom" anchorx="page"/>
          </v:line>
        </w:pict>
      </w:r>
    </w:p>
    <w:p w14:paraId="1C91D848" w14:textId="77777777" w:rsidR="007A24AF" w:rsidRDefault="007A24AF">
      <w:pPr>
        <w:pStyle w:val="Corpodetexto"/>
        <w:spacing w:before="2"/>
        <w:rPr>
          <w:b/>
          <w:sz w:val="13"/>
        </w:rPr>
      </w:pPr>
    </w:p>
    <w:p w14:paraId="222309DD" w14:textId="0421585E" w:rsidR="007A24AF" w:rsidRDefault="00F50F43">
      <w:pPr>
        <w:pStyle w:val="Corpodetexto"/>
        <w:spacing w:before="52" w:line="360" w:lineRule="auto"/>
        <w:ind w:left="122" w:right="636"/>
        <w:jc w:val="both"/>
      </w:pPr>
      <w:r>
        <w:t>A Green Domus é organismo de inspeção credenciado pela ANP desde 10 de janeiro de 2019 para realizar a Certificação de Biocombustíveis e emitir o Certificado da Produção Eficiente de Biocombustíveis e a Nota de Eficiência Energético-Ambiental.</w:t>
      </w:r>
    </w:p>
    <w:p w14:paraId="0E47AF45" w14:textId="6F1BA87B" w:rsidR="0028222E" w:rsidRDefault="0028222E">
      <w:pPr>
        <w:pStyle w:val="Corpodetexto"/>
        <w:spacing w:before="52" w:line="360" w:lineRule="auto"/>
        <w:ind w:left="122" w:right="636"/>
        <w:jc w:val="both"/>
      </w:pPr>
    </w:p>
    <w:p w14:paraId="131B5C4A" w14:textId="1BB0420D" w:rsidR="0028222E" w:rsidRDefault="0028222E">
      <w:pPr>
        <w:pStyle w:val="Corpodetexto"/>
        <w:spacing w:before="52" w:line="360" w:lineRule="auto"/>
        <w:ind w:left="122" w:right="636"/>
        <w:jc w:val="both"/>
      </w:pPr>
    </w:p>
    <w:p w14:paraId="53E2A4EB" w14:textId="5E819F8B" w:rsidR="0028222E" w:rsidRDefault="00DB7668" w:rsidP="00DB7668">
      <w:pPr>
        <w:pStyle w:val="Corpodetexto"/>
        <w:spacing w:before="52" w:line="360" w:lineRule="auto"/>
        <w:ind w:left="122" w:right="636"/>
        <w:jc w:val="center"/>
      </w:pPr>
      <w:r w:rsidRPr="005D093C">
        <w:rPr>
          <w:rFonts w:eastAsiaTheme="minorEastAsia"/>
          <w:noProof/>
        </w:rPr>
        <w:drawing>
          <wp:inline distT="0" distB="0" distL="0" distR="0" wp14:anchorId="2DD287E4" wp14:editId="00B3FAFE">
            <wp:extent cx="2217102" cy="1040130"/>
            <wp:effectExtent l="57150" t="57150" r="50165" b="64770"/>
            <wp:docPr id="11" name="Imagem 10">
              <a:extLst xmlns:a="http://schemas.openxmlformats.org/drawingml/2006/main">
                <a:ext uri="{FF2B5EF4-FFF2-40B4-BE49-F238E27FC236}">
                  <a16:creationId xmlns:a16="http://schemas.microsoft.com/office/drawing/2014/main" id="{8E749FDB-55CE-4396-B51B-416F9F86CE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>
                      <a:extLst>
                        <a:ext uri="{FF2B5EF4-FFF2-40B4-BE49-F238E27FC236}">
                          <a16:creationId xmlns:a16="http://schemas.microsoft.com/office/drawing/2014/main" id="{8E749FDB-55CE-4396-B51B-416F9F86CE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48709" t="-2981" r="-1687" b="-4818"/>
                    <a:stretch/>
                  </pic:blipFill>
                  <pic:spPr bwMode="auto">
                    <a:xfrm>
                      <a:off x="0" y="0"/>
                      <a:ext cx="2232485" cy="1047347"/>
                    </a:xfrm>
                    <a:prstGeom prst="rect">
                      <a:avLst/>
                    </a:prstGeom>
                    <a:ln w="50800" cap="flat" cmpd="thickThin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B0B08" w14:textId="03BEF76A" w:rsidR="0028222E" w:rsidRDefault="0028222E">
      <w:pPr>
        <w:pStyle w:val="Corpodetexto"/>
        <w:spacing w:before="52" w:line="360" w:lineRule="auto"/>
        <w:ind w:left="122" w:right="636"/>
        <w:jc w:val="both"/>
      </w:pPr>
    </w:p>
    <w:p w14:paraId="54429D95" w14:textId="1AA42F54" w:rsidR="0028222E" w:rsidRDefault="0028222E">
      <w:pPr>
        <w:pStyle w:val="Corpodetexto"/>
        <w:spacing w:before="52" w:line="360" w:lineRule="auto"/>
        <w:ind w:left="122" w:right="636"/>
        <w:jc w:val="both"/>
      </w:pPr>
    </w:p>
    <w:p w14:paraId="4EA66933" w14:textId="77777777" w:rsidR="00BC525C" w:rsidRDefault="00BC525C" w:rsidP="00BC525C">
      <w:pPr>
        <w:spacing w:before="52" w:line="360" w:lineRule="auto"/>
        <w:ind w:left="448" w:right="641"/>
        <w:rPr>
          <w:b/>
          <w:sz w:val="24"/>
        </w:rPr>
      </w:pPr>
    </w:p>
    <w:p w14:paraId="611EA0E4" w14:textId="77777777" w:rsidR="00BC525C" w:rsidRDefault="00BC525C" w:rsidP="00BC525C">
      <w:pPr>
        <w:pStyle w:val="Corpodetexto"/>
        <w:spacing w:before="10"/>
        <w:rPr>
          <w:b/>
          <w:sz w:val="16"/>
        </w:rPr>
      </w:pPr>
    </w:p>
    <w:p w14:paraId="6F0F4316" w14:textId="2C29F94A" w:rsidR="00BC525C" w:rsidRDefault="00BC525C" w:rsidP="00BC525C">
      <w:pPr>
        <w:pStyle w:val="Ttulo1"/>
        <w:numPr>
          <w:ilvl w:val="0"/>
          <w:numId w:val="2"/>
        </w:numPr>
      </w:pPr>
      <w:r>
        <w:rPr>
          <w:color w:val="1F487C"/>
        </w:rPr>
        <w:t>Histórico de Versões</w:t>
      </w:r>
    </w:p>
    <w:p w14:paraId="378D914A" w14:textId="77777777" w:rsidR="00BC525C" w:rsidRDefault="00000000" w:rsidP="00BC525C">
      <w:pPr>
        <w:pStyle w:val="Corpodetexto"/>
        <w:spacing w:before="3"/>
        <w:rPr>
          <w:b/>
          <w:sz w:val="14"/>
        </w:rPr>
      </w:pPr>
      <w:r>
        <w:pict w14:anchorId="370825FF">
          <v:line id="_x0000_s2071" style="position:absolute;z-index:-251653120;mso-wrap-distance-left:0;mso-wrap-distance-right:0;mso-position-horizontal-relative:page" from="101.65pt,10.95pt" to="514.75pt,10.95pt" strokecolor="#1f487c" strokeweight=".48pt">
            <w10:wrap type="topAndBottom" anchorx="page"/>
          </v:line>
        </w:pict>
      </w:r>
    </w:p>
    <w:p w14:paraId="2690E243" w14:textId="77777777" w:rsidR="00BC525C" w:rsidRDefault="00BC525C" w:rsidP="00BC525C">
      <w:pPr>
        <w:spacing w:before="52" w:line="360" w:lineRule="auto"/>
        <w:ind w:left="448" w:right="641"/>
        <w:rPr>
          <w:b/>
          <w:sz w:val="24"/>
        </w:rPr>
      </w:pPr>
    </w:p>
    <w:p w14:paraId="62D9294C" w14:textId="40123DDF" w:rsidR="00BC525C" w:rsidRDefault="00BC525C">
      <w:pPr>
        <w:pStyle w:val="Corpodetexto"/>
        <w:spacing w:before="52" w:line="360" w:lineRule="auto"/>
        <w:ind w:left="122" w:right="636"/>
        <w:jc w:val="both"/>
      </w:pPr>
    </w:p>
    <w:tbl>
      <w:tblPr>
        <w:tblpPr w:leftFromText="142" w:rightFromText="142" w:vertAnchor="text" w:horzAnchor="margin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244"/>
        <w:gridCol w:w="1507"/>
        <w:gridCol w:w="5801"/>
      </w:tblGrid>
      <w:tr w:rsidR="00BC525C" w:rsidRPr="00FA7418" w14:paraId="2C893B7D" w14:textId="77777777" w:rsidTr="00AC2692">
        <w:tc>
          <w:tcPr>
            <w:tcW w:w="1244" w:type="dxa"/>
            <w:shd w:val="clear" w:color="auto" w:fill="auto"/>
            <w:vAlign w:val="center"/>
          </w:tcPr>
          <w:p w14:paraId="0AA084F4" w14:textId="77777777" w:rsidR="00BC525C" w:rsidRPr="00FA7418" w:rsidRDefault="00BC525C" w:rsidP="00AC2692">
            <w:pPr>
              <w:jc w:val="center"/>
              <w:rPr>
                <w:rFonts w:ascii="Arial" w:hAnsi="Arial" w:cs="Arial"/>
                <w:b/>
                <w:bCs/>
                <w:spacing w:val="4"/>
                <w:sz w:val="20"/>
                <w:szCs w:val="20"/>
                <w:lang w:val="pt-PT"/>
              </w:rPr>
            </w:pPr>
            <w:r w:rsidRPr="00FA7418">
              <w:rPr>
                <w:rFonts w:ascii="Arial" w:hAnsi="Arial" w:cs="Arial"/>
                <w:b/>
                <w:bCs/>
                <w:spacing w:val="4"/>
                <w:sz w:val="20"/>
                <w:szCs w:val="20"/>
                <w:lang w:val="pt-PT"/>
              </w:rPr>
              <w:t>Número da Versão</w:t>
            </w:r>
          </w:p>
        </w:tc>
        <w:tc>
          <w:tcPr>
            <w:tcW w:w="1507" w:type="dxa"/>
            <w:shd w:val="clear" w:color="auto" w:fill="auto"/>
            <w:vAlign w:val="center"/>
          </w:tcPr>
          <w:p w14:paraId="4B192C6D" w14:textId="77777777" w:rsidR="00BC525C" w:rsidRPr="00FA7418" w:rsidRDefault="00BC525C" w:rsidP="00AC2692">
            <w:pPr>
              <w:jc w:val="center"/>
              <w:rPr>
                <w:rFonts w:ascii="Arial" w:hAnsi="Arial" w:cs="Arial"/>
                <w:b/>
                <w:bCs/>
                <w:spacing w:val="4"/>
                <w:sz w:val="20"/>
                <w:szCs w:val="20"/>
                <w:lang w:val="pt-PT"/>
              </w:rPr>
            </w:pPr>
            <w:r w:rsidRPr="00FA7418">
              <w:rPr>
                <w:rFonts w:ascii="Arial" w:hAnsi="Arial" w:cs="Arial"/>
                <w:b/>
                <w:bCs/>
                <w:spacing w:val="4"/>
                <w:sz w:val="20"/>
                <w:szCs w:val="20"/>
                <w:lang w:val="pt-PT"/>
              </w:rPr>
              <w:t>Data</w:t>
            </w:r>
          </w:p>
        </w:tc>
        <w:tc>
          <w:tcPr>
            <w:tcW w:w="5801" w:type="dxa"/>
            <w:shd w:val="clear" w:color="auto" w:fill="auto"/>
            <w:vAlign w:val="center"/>
          </w:tcPr>
          <w:p w14:paraId="1FCA3CBF" w14:textId="77777777" w:rsidR="00BC525C" w:rsidRPr="00FA7418" w:rsidRDefault="00BC525C" w:rsidP="00AC2692">
            <w:pPr>
              <w:jc w:val="center"/>
              <w:rPr>
                <w:rFonts w:ascii="Arial" w:hAnsi="Arial" w:cs="Arial"/>
                <w:b/>
                <w:bCs/>
                <w:spacing w:val="4"/>
                <w:sz w:val="20"/>
                <w:szCs w:val="20"/>
                <w:lang w:val="pt-PT"/>
              </w:rPr>
            </w:pPr>
            <w:r w:rsidRPr="00FA7418">
              <w:rPr>
                <w:rFonts w:ascii="Arial" w:hAnsi="Arial" w:cs="Arial"/>
                <w:b/>
                <w:bCs/>
                <w:spacing w:val="4"/>
                <w:sz w:val="20"/>
                <w:szCs w:val="20"/>
                <w:lang w:val="pt-PT"/>
              </w:rPr>
              <w:t>Descrição e motivo da Revisão</w:t>
            </w:r>
          </w:p>
        </w:tc>
      </w:tr>
      <w:tr w:rsidR="00BC525C" w:rsidRPr="00FA7418" w14:paraId="0DD2CB3C" w14:textId="77777777" w:rsidTr="00AC2692">
        <w:trPr>
          <w:trHeight w:val="340"/>
        </w:trPr>
        <w:tc>
          <w:tcPr>
            <w:tcW w:w="1244" w:type="dxa"/>
            <w:shd w:val="clear" w:color="auto" w:fill="auto"/>
            <w:vAlign w:val="center"/>
          </w:tcPr>
          <w:p w14:paraId="27BBE48E" w14:textId="77777777" w:rsidR="00BC525C" w:rsidRPr="00055D43" w:rsidRDefault="00BC525C" w:rsidP="00AC2692">
            <w:pPr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  <w:lang w:val="pt-PT"/>
              </w:rPr>
            </w:pPr>
            <w:r w:rsidRPr="00055D43">
              <w:rPr>
                <w:rFonts w:ascii="Arial" w:hAnsi="Arial" w:cs="Arial"/>
                <w:bCs/>
                <w:spacing w:val="4"/>
                <w:sz w:val="20"/>
                <w:szCs w:val="20"/>
                <w:lang w:val="pt-PT"/>
              </w:rPr>
              <w:t>001</w:t>
            </w:r>
          </w:p>
        </w:tc>
        <w:tc>
          <w:tcPr>
            <w:tcW w:w="1507" w:type="dxa"/>
            <w:shd w:val="clear" w:color="auto" w:fill="auto"/>
            <w:vAlign w:val="center"/>
          </w:tcPr>
          <w:p w14:paraId="6E3BF3A0" w14:textId="5928AB72" w:rsidR="00BC525C" w:rsidRPr="00055D43" w:rsidRDefault="009F6BD5" w:rsidP="00AC2692">
            <w:pPr>
              <w:jc w:val="center"/>
              <w:rPr>
                <w:rFonts w:ascii="Arial" w:hAnsi="Arial" w:cs="Arial"/>
                <w:bCs/>
                <w:spacing w:val="4"/>
                <w:sz w:val="20"/>
                <w:szCs w:val="20"/>
                <w:lang w:val="pt-PT"/>
              </w:rPr>
            </w:pPr>
            <w:r>
              <w:rPr>
                <w:rFonts w:ascii="Arial" w:hAnsi="Arial" w:cs="Arial"/>
                <w:bCs/>
                <w:spacing w:val="4"/>
                <w:sz w:val="20"/>
                <w:szCs w:val="20"/>
                <w:lang w:val="pt-PT"/>
              </w:rPr>
              <w:t>19/08/2022</w:t>
            </w:r>
          </w:p>
        </w:tc>
        <w:tc>
          <w:tcPr>
            <w:tcW w:w="5801" w:type="dxa"/>
            <w:shd w:val="clear" w:color="auto" w:fill="auto"/>
            <w:vAlign w:val="center"/>
          </w:tcPr>
          <w:p w14:paraId="0CFE2B60" w14:textId="77777777" w:rsidR="00BC525C" w:rsidRPr="00055D43" w:rsidRDefault="00BC525C" w:rsidP="00AC2692">
            <w:pPr>
              <w:rPr>
                <w:rFonts w:ascii="Arial" w:hAnsi="Arial" w:cs="Arial"/>
                <w:bCs/>
                <w:spacing w:val="4"/>
                <w:sz w:val="20"/>
                <w:szCs w:val="20"/>
                <w:lang w:val="pt-PT"/>
              </w:rPr>
            </w:pPr>
            <w:r w:rsidRPr="00055D43">
              <w:rPr>
                <w:rFonts w:ascii="Arial" w:hAnsi="Arial" w:cs="Arial"/>
                <w:bCs/>
                <w:spacing w:val="4"/>
                <w:sz w:val="20"/>
                <w:szCs w:val="20"/>
                <w:lang w:val="pt-PT"/>
              </w:rPr>
              <w:t>Adoção inicial</w:t>
            </w:r>
          </w:p>
        </w:tc>
      </w:tr>
    </w:tbl>
    <w:p w14:paraId="16DC781E" w14:textId="77777777" w:rsidR="00BC525C" w:rsidRDefault="00BC525C">
      <w:pPr>
        <w:pStyle w:val="Corpodetexto"/>
        <w:spacing w:before="52" w:line="360" w:lineRule="auto"/>
        <w:ind w:left="122" w:right="636"/>
        <w:jc w:val="both"/>
      </w:pPr>
    </w:p>
    <w:p w14:paraId="353E369B" w14:textId="77777777" w:rsidR="007A24AF" w:rsidRDefault="007A24AF">
      <w:pPr>
        <w:pStyle w:val="Corpodetexto"/>
        <w:rPr>
          <w:sz w:val="20"/>
        </w:rPr>
      </w:pPr>
    </w:p>
    <w:p w14:paraId="2EC1B18D" w14:textId="77777777" w:rsidR="007A24AF" w:rsidRDefault="007A24AF">
      <w:pPr>
        <w:pStyle w:val="Corpodetexto"/>
        <w:rPr>
          <w:sz w:val="20"/>
        </w:rPr>
      </w:pPr>
    </w:p>
    <w:p w14:paraId="57C52E83" w14:textId="77777777" w:rsidR="007A24AF" w:rsidRDefault="007A24AF">
      <w:pPr>
        <w:pStyle w:val="Corpodetexto"/>
        <w:rPr>
          <w:sz w:val="20"/>
        </w:rPr>
      </w:pPr>
    </w:p>
    <w:p w14:paraId="42962B96" w14:textId="2E95AFDD" w:rsidR="007A24AF" w:rsidRDefault="007A24AF">
      <w:pPr>
        <w:pStyle w:val="Corpodetexto"/>
        <w:spacing w:before="10"/>
        <w:rPr>
          <w:sz w:val="12"/>
        </w:rPr>
      </w:pPr>
    </w:p>
    <w:p w14:paraId="3F888AAD" w14:textId="743CDD12" w:rsidR="0028222E" w:rsidRDefault="0028222E">
      <w:pPr>
        <w:pStyle w:val="Corpodetexto"/>
        <w:spacing w:before="10"/>
        <w:rPr>
          <w:sz w:val="12"/>
        </w:rPr>
      </w:pPr>
    </w:p>
    <w:p w14:paraId="5DF9EDA7" w14:textId="581F1215" w:rsidR="0028222E" w:rsidRDefault="0028222E">
      <w:pPr>
        <w:pStyle w:val="Corpodetexto"/>
        <w:spacing w:before="10"/>
        <w:rPr>
          <w:sz w:val="12"/>
        </w:rPr>
      </w:pPr>
    </w:p>
    <w:p w14:paraId="3B05977B" w14:textId="60911A14" w:rsidR="0028222E" w:rsidRDefault="0028222E">
      <w:pPr>
        <w:pStyle w:val="Corpodetexto"/>
        <w:spacing w:before="10"/>
        <w:rPr>
          <w:sz w:val="12"/>
        </w:rPr>
      </w:pPr>
    </w:p>
    <w:p w14:paraId="39A26DA6" w14:textId="275540DD" w:rsidR="0028222E" w:rsidRDefault="0028222E">
      <w:pPr>
        <w:pStyle w:val="Corpodetexto"/>
        <w:spacing w:before="10"/>
        <w:rPr>
          <w:sz w:val="12"/>
        </w:rPr>
      </w:pPr>
    </w:p>
    <w:p w14:paraId="0CA623AC" w14:textId="5CB3389A" w:rsidR="0028222E" w:rsidRDefault="0028222E">
      <w:pPr>
        <w:pStyle w:val="Corpodetexto"/>
        <w:spacing w:before="10"/>
        <w:rPr>
          <w:sz w:val="12"/>
        </w:rPr>
      </w:pPr>
    </w:p>
    <w:p w14:paraId="628F51D9" w14:textId="2F43CCDF" w:rsidR="0028222E" w:rsidRDefault="0028222E">
      <w:pPr>
        <w:pStyle w:val="Corpodetexto"/>
        <w:spacing w:before="10"/>
        <w:rPr>
          <w:sz w:val="12"/>
        </w:rPr>
      </w:pPr>
    </w:p>
    <w:p w14:paraId="57175516" w14:textId="3528112C" w:rsidR="0028222E" w:rsidRDefault="0028222E">
      <w:pPr>
        <w:pStyle w:val="Corpodetexto"/>
        <w:spacing w:before="10"/>
        <w:rPr>
          <w:sz w:val="12"/>
        </w:rPr>
      </w:pPr>
    </w:p>
    <w:p w14:paraId="5D279934" w14:textId="532D4006" w:rsidR="0028222E" w:rsidRDefault="0028222E">
      <w:pPr>
        <w:pStyle w:val="Corpodetexto"/>
        <w:spacing w:before="10"/>
        <w:rPr>
          <w:sz w:val="12"/>
        </w:rPr>
      </w:pPr>
    </w:p>
    <w:p w14:paraId="09FE01BF" w14:textId="7095AE83" w:rsidR="0028222E" w:rsidRDefault="0028222E">
      <w:pPr>
        <w:pStyle w:val="Corpodetexto"/>
        <w:spacing w:before="10"/>
        <w:rPr>
          <w:sz w:val="12"/>
        </w:rPr>
      </w:pPr>
    </w:p>
    <w:p w14:paraId="3954C549" w14:textId="77777777" w:rsidR="0028222E" w:rsidRDefault="0028222E">
      <w:pPr>
        <w:pStyle w:val="Corpodetexto"/>
        <w:spacing w:before="10"/>
        <w:rPr>
          <w:sz w:val="12"/>
        </w:rPr>
      </w:pPr>
    </w:p>
    <w:sectPr w:rsidR="0028222E">
      <w:headerReference w:type="default" r:id="rId20"/>
      <w:pgSz w:w="11910" w:h="16850"/>
      <w:pgMar w:top="340" w:right="1000" w:bottom="2320" w:left="1580" w:header="0" w:footer="21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154EA" w14:textId="77777777" w:rsidR="00503268" w:rsidRDefault="00503268">
      <w:r>
        <w:separator/>
      </w:r>
    </w:p>
  </w:endnote>
  <w:endnote w:type="continuationSeparator" w:id="0">
    <w:p w14:paraId="371F0907" w14:textId="77777777" w:rsidR="00503268" w:rsidRDefault="00503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81147" w14:textId="77777777" w:rsidR="007A24AF" w:rsidRDefault="00F50F43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7202ABBF" wp14:editId="15AE3A15">
          <wp:simplePos x="0" y="0"/>
          <wp:positionH relativeFrom="page">
            <wp:posOffset>1080135</wp:posOffset>
          </wp:positionH>
          <wp:positionV relativeFrom="page">
            <wp:posOffset>9163215</wp:posOffset>
          </wp:positionV>
          <wp:extent cx="5614035" cy="636270"/>
          <wp:effectExtent l="0" t="0" r="0" b="0"/>
          <wp:wrapNone/>
          <wp:docPr id="3" name="image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14035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37DA5C8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4.55pt;margin-top:778.95pt;width:9.05pt;height:12pt;z-index:-251658240;mso-position-horizontal-relative:page;mso-position-vertical-relative:page" filled="f" stroked="f">
          <v:textbox style="mso-next-textbox:#_x0000_s1025" inset="0,0,0,0">
            <w:txbxContent>
              <w:p w14:paraId="4F1CD9E5" w14:textId="77777777" w:rsidR="007A24AF" w:rsidRDefault="00F50F43">
                <w:pPr>
                  <w:spacing w:line="223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89D5D" w14:textId="77777777" w:rsidR="00503268" w:rsidRDefault="00503268">
      <w:r>
        <w:separator/>
      </w:r>
    </w:p>
  </w:footnote>
  <w:footnote w:type="continuationSeparator" w:id="0">
    <w:p w14:paraId="38DFCF2A" w14:textId="77777777" w:rsidR="00503268" w:rsidRDefault="005032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58A86" w14:textId="7A561017" w:rsidR="00BC525C" w:rsidRDefault="00BC525C">
    <w:pPr>
      <w:pStyle w:val="Cabealho"/>
    </w:pPr>
  </w:p>
  <w:p w14:paraId="52B4376E" w14:textId="7A561017" w:rsidR="00BC525C" w:rsidRDefault="00BC525C">
    <w:pPr>
      <w:pStyle w:val="Cabealho"/>
    </w:pPr>
  </w:p>
  <w:p w14:paraId="1A4BB874" w14:textId="65F00AD6" w:rsidR="00BC525C" w:rsidRDefault="00BC525C">
    <w:pPr>
      <w:pStyle w:val="Cabealho"/>
    </w:pPr>
  </w:p>
  <w:p w14:paraId="44DCA5A2" w14:textId="5FCB1549" w:rsidR="00BC525C" w:rsidRDefault="00BC525C">
    <w:pPr>
      <w:pStyle w:val="Cabealho"/>
    </w:pPr>
  </w:p>
  <w:p w14:paraId="0CFC7EC5" w14:textId="4D97F899" w:rsidR="00BC525C" w:rsidRDefault="00BC525C">
    <w:pPr>
      <w:pStyle w:val="Cabealho"/>
    </w:pPr>
  </w:p>
  <w:p w14:paraId="5A28E5CA" w14:textId="77777777" w:rsidR="00BC525C" w:rsidRDefault="00BC525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AFA8B" w14:textId="77777777" w:rsidR="00BC525C" w:rsidRDefault="00BC525C">
    <w:pPr>
      <w:pStyle w:val="Cabealho"/>
    </w:pPr>
  </w:p>
  <w:p w14:paraId="6BDBA5CC" w14:textId="77777777" w:rsidR="00BC525C" w:rsidRDefault="00BC525C">
    <w:pPr>
      <w:pStyle w:val="Cabealho"/>
    </w:pPr>
  </w:p>
  <w:tbl>
    <w:tblPr>
      <w:tblStyle w:val="TableNormal"/>
      <w:tblpPr w:leftFromText="141" w:rightFromText="141" w:vertAnchor="text" w:horzAnchor="margin" w:tblpXSpec="center" w:tblpY="1"/>
      <w:tblOverlap w:val="never"/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2617"/>
      <w:gridCol w:w="2730"/>
      <w:gridCol w:w="1400"/>
      <w:gridCol w:w="1809"/>
    </w:tblGrid>
    <w:tr w:rsidR="00BC525C" w14:paraId="10BD12A4" w14:textId="77777777" w:rsidTr="00BC525C">
      <w:trPr>
        <w:trHeight w:val="306"/>
      </w:trPr>
      <w:tc>
        <w:tcPr>
          <w:tcW w:w="2617" w:type="dxa"/>
          <w:vMerge w:val="restart"/>
          <w:vAlign w:val="center"/>
        </w:tcPr>
        <w:p w14:paraId="7A15D957" w14:textId="77777777" w:rsidR="00BC525C" w:rsidRDefault="00BC525C" w:rsidP="00BC525C">
          <w:pPr>
            <w:pStyle w:val="TableParagraph"/>
            <w:ind w:left="106"/>
            <w:jc w:val="center"/>
            <w:rPr>
              <w:rFonts w:ascii="Calibri"/>
              <w:sz w:val="20"/>
            </w:rPr>
          </w:pPr>
          <w:r>
            <w:rPr>
              <w:rFonts w:ascii="Calibri"/>
              <w:noProof/>
              <w:sz w:val="20"/>
            </w:rPr>
            <w:drawing>
              <wp:inline distT="0" distB="0" distL="0" distR="0" wp14:anchorId="7D1CC643" wp14:editId="53EEFB8A">
                <wp:extent cx="1500296" cy="443483"/>
                <wp:effectExtent l="0" t="0" r="0" b="0"/>
                <wp:docPr id="1" name="image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11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0296" cy="4434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30" w:type="dxa"/>
          <w:vAlign w:val="center"/>
        </w:tcPr>
        <w:p w14:paraId="333FD9A4" w14:textId="77777777" w:rsidR="00BC525C" w:rsidRDefault="00BC525C" w:rsidP="00BC525C">
          <w:pPr>
            <w:pStyle w:val="TableParagraph"/>
            <w:spacing w:before="58"/>
            <w:ind w:left="107"/>
            <w:rPr>
              <w:sz w:val="16"/>
            </w:rPr>
          </w:pPr>
          <w:r>
            <w:rPr>
              <w:sz w:val="16"/>
            </w:rPr>
            <w:t>Relatório de Consulta Pública</w:t>
          </w:r>
        </w:p>
      </w:tc>
      <w:tc>
        <w:tcPr>
          <w:tcW w:w="1400" w:type="dxa"/>
          <w:vAlign w:val="center"/>
        </w:tcPr>
        <w:p w14:paraId="338D25F2" w14:textId="20CCF9C8" w:rsidR="00BC525C" w:rsidRDefault="00BC525C" w:rsidP="00BC525C">
          <w:pPr>
            <w:pStyle w:val="TableParagraph"/>
            <w:spacing w:before="58"/>
            <w:ind w:left="104"/>
            <w:jc w:val="center"/>
            <w:rPr>
              <w:sz w:val="16"/>
            </w:rPr>
          </w:pPr>
          <w:r>
            <w:rPr>
              <w:sz w:val="16"/>
            </w:rPr>
            <w:t>Rev #: 00</w:t>
          </w:r>
          <w:r w:rsidR="00AC2692">
            <w:rPr>
              <w:sz w:val="16"/>
            </w:rPr>
            <w:t>2</w:t>
          </w:r>
        </w:p>
      </w:tc>
      <w:tc>
        <w:tcPr>
          <w:tcW w:w="1809" w:type="dxa"/>
          <w:vMerge w:val="restart"/>
          <w:vAlign w:val="center"/>
        </w:tcPr>
        <w:p w14:paraId="48F585B0" w14:textId="77777777" w:rsidR="00BC525C" w:rsidRDefault="00BC525C" w:rsidP="00BC525C">
          <w:pPr>
            <w:pStyle w:val="TableParagraph"/>
            <w:spacing w:before="8"/>
            <w:jc w:val="center"/>
            <w:rPr>
              <w:rFonts w:ascii="Calibri"/>
              <w:sz w:val="4"/>
            </w:rPr>
          </w:pPr>
        </w:p>
        <w:p w14:paraId="0E168370" w14:textId="77777777" w:rsidR="00BC525C" w:rsidRDefault="00BC525C" w:rsidP="00BC525C">
          <w:pPr>
            <w:pStyle w:val="TableParagraph"/>
            <w:spacing w:before="58" w:line="278" w:lineRule="auto"/>
            <w:ind w:left="593" w:right="317" w:hanging="253"/>
            <w:jc w:val="center"/>
            <w:rPr>
              <w:sz w:val="16"/>
            </w:rPr>
          </w:pPr>
          <w:r>
            <w:rPr>
              <w:sz w:val="16"/>
            </w:rPr>
            <w:t>Firma Inspetora OVV 001</w:t>
          </w:r>
        </w:p>
      </w:tc>
    </w:tr>
    <w:tr w:rsidR="00BC525C" w14:paraId="6C39B68A" w14:textId="77777777" w:rsidTr="00BC525C">
      <w:trPr>
        <w:trHeight w:val="825"/>
      </w:trPr>
      <w:tc>
        <w:tcPr>
          <w:tcW w:w="2617" w:type="dxa"/>
          <w:vMerge/>
          <w:tcBorders>
            <w:top w:val="nil"/>
          </w:tcBorders>
          <w:vAlign w:val="center"/>
        </w:tcPr>
        <w:p w14:paraId="4080E4D6" w14:textId="77777777" w:rsidR="00BC525C" w:rsidRDefault="00BC525C" w:rsidP="00BC525C">
          <w:pPr>
            <w:jc w:val="center"/>
            <w:rPr>
              <w:sz w:val="2"/>
              <w:szCs w:val="2"/>
            </w:rPr>
          </w:pPr>
        </w:p>
      </w:tc>
      <w:tc>
        <w:tcPr>
          <w:tcW w:w="2730" w:type="dxa"/>
          <w:vAlign w:val="center"/>
        </w:tcPr>
        <w:p w14:paraId="2BD7B59E" w14:textId="77777777" w:rsidR="00BC525C" w:rsidRDefault="00BC525C" w:rsidP="00BC525C">
          <w:pPr>
            <w:pStyle w:val="TableParagraph"/>
            <w:spacing w:line="273" w:lineRule="auto"/>
            <w:ind w:left="107" w:right="1363"/>
            <w:rPr>
              <w:sz w:val="16"/>
            </w:rPr>
          </w:pPr>
          <w:r>
            <w:rPr>
              <w:sz w:val="16"/>
            </w:rPr>
            <w:t>Documento: GVPC 011.2 (DM)</w:t>
          </w:r>
        </w:p>
      </w:tc>
      <w:tc>
        <w:tcPr>
          <w:tcW w:w="1400" w:type="dxa"/>
          <w:vAlign w:val="center"/>
        </w:tcPr>
        <w:p w14:paraId="0D5F3A01" w14:textId="71C2820D" w:rsidR="00BC525C" w:rsidRDefault="00BC525C" w:rsidP="00BC525C">
          <w:pPr>
            <w:pStyle w:val="TableParagraph"/>
            <w:spacing w:line="273" w:lineRule="auto"/>
            <w:ind w:left="104" w:right="211"/>
            <w:jc w:val="center"/>
            <w:rPr>
              <w:sz w:val="16"/>
            </w:rPr>
          </w:pPr>
          <w:r>
            <w:rPr>
              <w:sz w:val="16"/>
            </w:rPr>
            <w:t xml:space="preserve">Vigente desde: </w:t>
          </w:r>
          <w:r w:rsidR="00AC2692">
            <w:rPr>
              <w:sz w:val="16"/>
            </w:rPr>
            <w:t>MAIO</w:t>
          </w:r>
          <w:r>
            <w:rPr>
              <w:sz w:val="16"/>
            </w:rPr>
            <w:t xml:space="preserve"> 2020</w:t>
          </w:r>
        </w:p>
      </w:tc>
      <w:tc>
        <w:tcPr>
          <w:tcW w:w="1809" w:type="dxa"/>
          <w:vMerge/>
          <w:tcBorders>
            <w:top w:val="nil"/>
          </w:tcBorders>
          <w:vAlign w:val="center"/>
        </w:tcPr>
        <w:p w14:paraId="1940F668" w14:textId="77777777" w:rsidR="00BC525C" w:rsidRDefault="00BC525C" w:rsidP="00BC525C">
          <w:pPr>
            <w:jc w:val="center"/>
            <w:rPr>
              <w:sz w:val="2"/>
              <w:szCs w:val="2"/>
            </w:rPr>
          </w:pPr>
        </w:p>
      </w:tc>
    </w:tr>
  </w:tbl>
  <w:p w14:paraId="647473BA" w14:textId="77777777" w:rsidR="00BC525C" w:rsidRDefault="00BC525C">
    <w:pPr>
      <w:pStyle w:val="Cabealho"/>
    </w:pPr>
  </w:p>
  <w:p w14:paraId="628880B5" w14:textId="7CC8A050" w:rsidR="00BC525C" w:rsidRDefault="00BC525C">
    <w:pPr>
      <w:pStyle w:val="Cabealho"/>
    </w:pPr>
  </w:p>
  <w:p w14:paraId="37BB1C24" w14:textId="20336D51" w:rsidR="00BC525C" w:rsidRDefault="00BC525C">
    <w:pPr>
      <w:pStyle w:val="Cabealho"/>
    </w:pPr>
  </w:p>
  <w:p w14:paraId="6FF586E7" w14:textId="77777777" w:rsidR="00BC525C" w:rsidRDefault="00BC525C">
    <w:pPr>
      <w:pStyle w:val="Cabealho"/>
    </w:pPr>
  </w:p>
  <w:p w14:paraId="29BE8D4D" w14:textId="77777777" w:rsidR="00BC525C" w:rsidRDefault="00BC525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07977" w14:textId="77777777" w:rsidR="007A5B5C" w:rsidRDefault="007A5B5C">
    <w:pPr>
      <w:pStyle w:val="Cabealho"/>
    </w:pPr>
  </w:p>
  <w:p w14:paraId="3360C33E" w14:textId="77777777" w:rsidR="007A5B5C" w:rsidRDefault="007A5B5C">
    <w:pPr>
      <w:pStyle w:val="Cabealho"/>
    </w:pPr>
  </w:p>
  <w:tbl>
    <w:tblPr>
      <w:tblStyle w:val="TableNormal"/>
      <w:tblpPr w:leftFromText="141" w:rightFromText="141" w:vertAnchor="text" w:horzAnchor="margin" w:tblpXSpec="center" w:tblpY="1"/>
      <w:tblOverlap w:val="never"/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2617"/>
      <w:gridCol w:w="2730"/>
      <w:gridCol w:w="1400"/>
      <w:gridCol w:w="1809"/>
    </w:tblGrid>
    <w:tr w:rsidR="007A5B5C" w14:paraId="03509B0F" w14:textId="77777777" w:rsidTr="00BC525C">
      <w:trPr>
        <w:trHeight w:val="306"/>
      </w:trPr>
      <w:tc>
        <w:tcPr>
          <w:tcW w:w="2617" w:type="dxa"/>
          <w:vMerge w:val="restart"/>
          <w:vAlign w:val="center"/>
        </w:tcPr>
        <w:p w14:paraId="222EE27D" w14:textId="77777777" w:rsidR="007A5B5C" w:rsidRDefault="007A5B5C" w:rsidP="00BC525C">
          <w:pPr>
            <w:pStyle w:val="TableParagraph"/>
            <w:ind w:left="106"/>
            <w:jc w:val="center"/>
            <w:rPr>
              <w:rFonts w:ascii="Calibri"/>
              <w:sz w:val="20"/>
            </w:rPr>
          </w:pPr>
          <w:r>
            <w:rPr>
              <w:rFonts w:ascii="Calibri"/>
              <w:noProof/>
              <w:sz w:val="20"/>
            </w:rPr>
            <w:drawing>
              <wp:inline distT="0" distB="0" distL="0" distR="0" wp14:anchorId="5A710F20" wp14:editId="3E5E1312">
                <wp:extent cx="1500296" cy="443483"/>
                <wp:effectExtent l="0" t="0" r="0" b="0"/>
                <wp:docPr id="10" name="image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11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0296" cy="4434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30" w:type="dxa"/>
          <w:vAlign w:val="center"/>
        </w:tcPr>
        <w:p w14:paraId="7BB39B64" w14:textId="77777777" w:rsidR="007A5B5C" w:rsidRDefault="007A5B5C" w:rsidP="00BC525C">
          <w:pPr>
            <w:pStyle w:val="TableParagraph"/>
            <w:spacing w:before="58"/>
            <w:ind w:left="107"/>
            <w:rPr>
              <w:sz w:val="16"/>
            </w:rPr>
          </w:pPr>
          <w:r>
            <w:rPr>
              <w:sz w:val="16"/>
            </w:rPr>
            <w:t>Relatório de Consulta Pública</w:t>
          </w:r>
        </w:p>
      </w:tc>
      <w:tc>
        <w:tcPr>
          <w:tcW w:w="1400" w:type="dxa"/>
          <w:vAlign w:val="center"/>
        </w:tcPr>
        <w:p w14:paraId="345D3E32" w14:textId="27B51EBF" w:rsidR="007A5B5C" w:rsidRDefault="007A5B5C" w:rsidP="00BC525C">
          <w:pPr>
            <w:pStyle w:val="TableParagraph"/>
            <w:spacing w:before="58"/>
            <w:ind w:left="104"/>
            <w:jc w:val="center"/>
            <w:rPr>
              <w:sz w:val="16"/>
            </w:rPr>
          </w:pPr>
          <w:r>
            <w:rPr>
              <w:sz w:val="16"/>
            </w:rPr>
            <w:t>Rev #: 00</w:t>
          </w:r>
          <w:r w:rsidR="00AC2692">
            <w:rPr>
              <w:sz w:val="16"/>
            </w:rPr>
            <w:t>2</w:t>
          </w:r>
        </w:p>
      </w:tc>
      <w:tc>
        <w:tcPr>
          <w:tcW w:w="1809" w:type="dxa"/>
          <w:vMerge w:val="restart"/>
          <w:vAlign w:val="center"/>
        </w:tcPr>
        <w:p w14:paraId="7827C92B" w14:textId="77777777" w:rsidR="007A5B5C" w:rsidRDefault="007A5B5C" w:rsidP="00BC525C">
          <w:pPr>
            <w:pStyle w:val="TableParagraph"/>
            <w:spacing w:before="8"/>
            <w:jc w:val="center"/>
            <w:rPr>
              <w:rFonts w:ascii="Calibri"/>
              <w:sz w:val="4"/>
            </w:rPr>
          </w:pPr>
        </w:p>
        <w:p w14:paraId="295D81FD" w14:textId="77777777" w:rsidR="007A5B5C" w:rsidRDefault="007A5B5C" w:rsidP="00BC525C">
          <w:pPr>
            <w:pStyle w:val="TableParagraph"/>
            <w:spacing w:before="58" w:line="278" w:lineRule="auto"/>
            <w:ind w:left="593" w:right="317" w:hanging="253"/>
            <w:jc w:val="center"/>
            <w:rPr>
              <w:sz w:val="16"/>
            </w:rPr>
          </w:pPr>
          <w:r>
            <w:rPr>
              <w:sz w:val="16"/>
            </w:rPr>
            <w:t>Firma Inspetora OVV 001</w:t>
          </w:r>
        </w:p>
      </w:tc>
    </w:tr>
    <w:tr w:rsidR="007A5B5C" w14:paraId="67A2E64C" w14:textId="77777777" w:rsidTr="00BC525C">
      <w:trPr>
        <w:trHeight w:val="825"/>
      </w:trPr>
      <w:tc>
        <w:tcPr>
          <w:tcW w:w="2617" w:type="dxa"/>
          <w:vMerge/>
          <w:tcBorders>
            <w:top w:val="nil"/>
          </w:tcBorders>
          <w:vAlign w:val="center"/>
        </w:tcPr>
        <w:p w14:paraId="46594140" w14:textId="77777777" w:rsidR="007A5B5C" w:rsidRDefault="007A5B5C" w:rsidP="00BC525C">
          <w:pPr>
            <w:jc w:val="center"/>
            <w:rPr>
              <w:sz w:val="2"/>
              <w:szCs w:val="2"/>
            </w:rPr>
          </w:pPr>
        </w:p>
      </w:tc>
      <w:tc>
        <w:tcPr>
          <w:tcW w:w="2730" w:type="dxa"/>
          <w:vAlign w:val="center"/>
        </w:tcPr>
        <w:p w14:paraId="692913EF" w14:textId="77777777" w:rsidR="007A5B5C" w:rsidRDefault="007A5B5C" w:rsidP="00BC525C">
          <w:pPr>
            <w:pStyle w:val="TableParagraph"/>
            <w:spacing w:line="273" w:lineRule="auto"/>
            <w:ind w:left="107" w:right="1363"/>
            <w:rPr>
              <w:sz w:val="16"/>
            </w:rPr>
          </w:pPr>
          <w:r>
            <w:rPr>
              <w:sz w:val="16"/>
            </w:rPr>
            <w:t>Documento: GVPC 011.2 (DM)</w:t>
          </w:r>
        </w:p>
      </w:tc>
      <w:tc>
        <w:tcPr>
          <w:tcW w:w="1400" w:type="dxa"/>
          <w:vAlign w:val="center"/>
        </w:tcPr>
        <w:p w14:paraId="67EEA6F1" w14:textId="686DA2A8" w:rsidR="007A5B5C" w:rsidRDefault="007A5B5C" w:rsidP="00BC525C">
          <w:pPr>
            <w:pStyle w:val="TableParagraph"/>
            <w:spacing w:line="273" w:lineRule="auto"/>
            <w:ind w:left="104" w:right="211"/>
            <w:jc w:val="center"/>
            <w:rPr>
              <w:sz w:val="16"/>
            </w:rPr>
          </w:pPr>
          <w:r>
            <w:rPr>
              <w:sz w:val="16"/>
            </w:rPr>
            <w:t xml:space="preserve">Vigente desde: </w:t>
          </w:r>
          <w:r w:rsidR="00AC2692">
            <w:rPr>
              <w:sz w:val="16"/>
            </w:rPr>
            <w:t>MAIO</w:t>
          </w:r>
          <w:r>
            <w:rPr>
              <w:sz w:val="16"/>
            </w:rPr>
            <w:t xml:space="preserve"> 2020</w:t>
          </w:r>
        </w:p>
      </w:tc>
      <w:tc>
        <w:tcPr>
          <w:tcW w:w="1809" w:type="dxa"/>
          <w:vMerge/>
          <w:tcBorders>
            <w:top w:val="nil"/>
          </w:tcBorders>
          <w:vAlign w:val="center"/>
        </w:tcPr>
        <w:p w14:paraId="498753B3" w14:textId="77777777" w:rsidR="007A5B5C" w:rsidRDefault="007A5B5C" w:rsidP="00BC525C">
          <w:pPr>
            <w:jc w:val="center"/>
            <w:rPr>
              <w:sz w:val="2"/>
              <w:szCs w:val="2"/>
            </w:rPr>
          </w:pPr>
        </w:p>
      </w:tc>
    </w:tr>
  </w:tbl>
  <w:p w14:paraId="6F69DD81" w14:textId="77777777" w:rsidR="007A5B5C" w:rsidRDefault="007A5B5C">
    <w:pPr>
      <w:pStyle w:val="Cabealho"/>
    </w:pPr>
  </w:p>
  <w:p w14:paraId="4B638D48" w14:textId="77777777" w:rsidR="007A5B5C" w:rsidRDefault="007A5B5C">
    <w:pPr>
      <w:pStyle w:val="Cabealho"/>
    </w:pPr>
  </w:p>
  <w:p w14:paraId="452FE0E4" w14:textId="77777777" w:rsidR="007A5B5C" w:rsidRDefault="007A5B5C">
    <w:pPr>
      <w:pStyle w:val="Cabealho"/>
    </w:pPr>
  </w:p>
  <w:p w14:paraId="58D36D95" w14:textId="77777777" w:rsidR="007A5B5C" w:rsidRDefault="007A5B5C">
    <w:pPr>
      <w:pStyle w:val="Cabealho"/>
    </w:pPr>
  </w:p>
  <w:p w14:paraId="421FD667" w14:textId="77777777" w:rsidR="007A5B5C" w:rsidRDefault="007A5B5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6AE3"/>
    <w:multiLevelType w:val="hybridMultilevel"/>
    <w:tmpl w:val="10CA57E4"/>
    <w:lvl w:ilvl="0" w:tplc="3F88C996">
      <w:start w:val="1"/>
      <w:numFmt w:val="decimal"/>
      <w:lvlText w:val="%1."/>
      <w:lvlJc w:val="left"/>
      <w:pPr>
        <w:ind w:left="1201" w:hanging="360"/>
      </w:pPr>
      <w:rPr>
        <w:rFonts w:hint="default"/>
        <w:color w:val="1F487C"/>
      </w:rPr>
    </w:lvl>
    <w:lvl w:ilvl="1" w:tplc="04160019" w:tentative="1">
      <w:start w:val="1"/>
      <w:numFmt w:val="lowerLetter"/>
      <w:lvlText w:val="%2."/>
      <w:lvlJc w:val="left"/>
      <w:pPr>
        <w:ind w:left="1921" w:hanging="360"/>
      </w:pPr>
    </w:lvl>
    <w:lvl w:ilvl="2" w:tplc="0416001B" w:tentative="1">
      <w:start w:val="1"/>
      <w:numFmt w:val="lowerRoman"/>
      <w:lvlText w:val="%3."/>
      <w:lvlJc w:val="right"/>
      <w:pPr>
        <w:ind w:left="2641" w:hanging="180"/>
      </w:pPr>
    </w:lvl>
    <w:lvl w:ilvl="3" w:tplc="0416000F" w:tentative="1">
      <w:start w:val="1"/>
      <w:numFmt w:val="decimal"/>
      <w:lvlText w:val="%4."/>
      <w:lvlJc w:val="left"/>
      <w:pPr>
        <w:ind w:left="3361" w:hanging="360"/>
      </w:pPr>
    </w:lvl>
    <w:lvl w:ilvl="4" w:tplc="04160019" w:tentative="1">
      <w:start w:val="1"/>
      <w:numFmt w:val="lowerLetter"/>
      <w:lvlText w:val="%5."/>
      <w:lvlJc w:val="left"/>
      <w:pPr>
        <w:ind w:left="4081" w:hanging="360"/>
      </w:pPr>
    </w:lvl>
    <w:lvl w:ilvl="5" w:tplc="0416001B" w:tentative="1">
      <w:start w:val="1"/>
      <w:numFmt w:val="lowerRoman"/>
      <w:lvlText w:val="%6."/>
      <w:lvlJc w:val="right"/>
      <w:pPr>
        <w:ind w:left="4801" w:hanging="180"/>
      </w:pPr>
    </w:lvl>
    <w:lvl w:ilvl="6" w:tplc="0416000F" w:tentative="1">
      <w:start w:val="1"/>
      <w:numFmt w:val="decimal"/>
      <w:lvlText w:val="%7."/>
      <w:lvlJc w:val="left"/>
      <w:pPr>
        <w:ind w:left="5521" w:hanging="360"/>
      </w:pPr>
    </w:lvl>
    <w:lvl w:ilvl="7" w:tplc="04160019" w:tentative="1">
      <w:start w:val="1"/>
      <w:numFmt w:val="lowerLetter"/>
      <w:lvlText w:val="%8."/>
      <w:lvlJc w:val="left"/>
      <w:pPr>
        <w:ind w:left="6241" w:hanging="360"/>
      </w:pPr>
    </w:lvl>
    <w:lvl w:ilvl="8" w:tplc="0416001B" w:tentative="1">
      <w:start w:val="1"/>
      <w:numFmt w:val="lowerRoman"/>
      <w:lvlText w:val="%9."/>
      <w:lvlJc w:val="right"/>
      <w:pPr>
        <w:ind w:left="6961" w:hanging="180"/>
      </w:pPr>
    </w:lvl>
  </w:abstractNum>
  <w:abstractNum w:abstractNumId="1" w15:restartNumberingAfterBreak="0">
    <w:nsid w:val="2E6B7ED9"/>
    <w:multiLevelType w:val="hybridMultilevel"/>
    <w:tmpl w:val="52282F08"/>
    <w:lvl w:ilvl="0" w:tplc="C51C406A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100"/>
        <w:sz w:val="24"/>
        <w:szCs w:val="24"/>
        <w:lang w:val="pt-BR" w:eastAsia="pt-BR" w:bidi="pt-BR"/>
      </w:rPr>
    </w:lvl>
    <w:lvl w:ilvl="1" w:tplc="A544B5C8">
      <w:numFmt w:val="bullet"/>
      <w:lvlText w:val="•"/>
      <w:lvlJc w:val="left"/>
      <w:pPr>
        <w:ind w:left="1688" w:hanging="360"/>
      </w:pPr>
      <w:rPr>
        <w:rFonts w:hint="default"/>
        <w:lang w:val="pt-BR" w:eastAsia="pt-BR" w:bidi="pt-BR"/>
      </w:rPr>
    </w:lvl>
    <w:lvl w:ilvl="2" w:tplc="3564C3E0">
      <w:numFmt w:val="bullet"/>
      <w:lvlText w:val="•"/>
      <w:lvlJc w:val="left"/>
      <w:pPr>
        <w:ind w:left="2537" w:hanging="360"/>
      </w:pPr>
      <w:rPr>
        <w:rFonts w:hint="default"/>
        <w:lang w:val="pt-BR" w:eastAsia="pt-BR" w:bidi="pt-BR"/>
      </w:rPr>
    </w:lvl>
    <w:lvl w:ilvl="3" w:tplc="1BAAC97E">
      <w:numFmt w:val="bullet"/>
      <w:lvlText w:val="•"/>
      <w:lvlJc w:val="left"/>
      <w:pPr>
        <w:ind w:left="3385" w:hanging="360"/>
      </w:pPr>
      <w:rPr>
        <w:rFonts w:hint="default"/>
        <w:lang w:val="pt-BR" w:eastAsia="pt-BR" w:bidi="pt-BR"/>
      </w:rPr>
    </w:lvl>
    <w:lvl w:ilvl="4" w:tplc="66845A88">
      <w:numFmt w:val="bullet"/>
      <w:lvlText w:val="•"/>
      <w:lvlJc w:val="left"/>
      <w:pPr>
        <w:ind w:left="4234" w:hanging="360"/>
      </w:pPr>
      <w:rPr>
        <w:rFonts w:hint="default"/>
        <w:lang w:val="pt-BR" w:eastAsia="pt-BR" w:bidi="pt-BR"/>
      </w:rPr>
    </w:lvl>
    <w:lvl w:ilvl="5" w:tplc="825203AE">
      <w:numFmt w:val="bullet"/>
      <w:lvlText w:val="•"/>
      <w:lvlJc w:val="left"/>
      <w:pPr>
        <w:ind w:left="5083" w:hanging="360"/>
      </w:pPr>
      <w:rPr>
        <w:rFonts w:hint="default"/>
        <w:lang w:val="pt-BR" w:eastAsia="pt-BR" w:bidi="pt-BR"/>
      </w:rPr>
    </w:lvl>
    <w:lvl w:ilvl="6" w:tplc="7E3AF34A">
      <w:numFmt w:val="bullet"/>
      <w:lvlText w:val="•"/>
      <w:lvlJc w:val="left"/>
      <w:pPr>
        <w:ind w:left="5931" w:hanging="360"/>
      </w:pPr>
      <w:rPr>
        <w:rFonts w:hint="default"/>
        <w:lang w:val="pt-BR" w:eastAsia="pt-BR" w:bidi="pt-BR"/>
      </w:rPr>
    </w:lvl>
    <w:lvl w:ilvl="7" w:tplc="1FF2E314">
      <w:numFmt w:val="bullet"/>
      <w:lvlText w:val="•"/>
      <w:lvlJc w:val="left"/>
      <w:pPr>
        <w:ind w:left="6780" w:hanging="360"/>
      </w:pPr>
      <w:rPr>
        <w:rFonts w:hint="default"/>
        <w:lang w:val="pt-BR" w:eastAsia="pt-BR" w:bidi="pt-BR"/>
      </w:rPr>
    </w:lvl>
    <w:lvl w:ilvl="8" w:tplc="2356EE0E">
      <w:numFmt w:val="bullet"/>
      <w:lvlText w:val="•"/>
      <w:lvlJc w:val="left"/>
      <w:pPr>
        <w:ind w:left="7629" w:hanging="360"/>
      </w:pPr>
      <w:rPr>
        <w:rFonts w:hint="default"/>
        <w:lang w:val="pt-BR" w:eastAsia="pt-BR" w:bidi="pt-BR"/>
      </w:rPr>
    </w:lvl>
  </w:abstractNum>
  <w:abstractNum w:abstractNumId="2" w15:restartNumberingAfterBreak="0">
    <w:nsid w:val="4D0A4E16"/>
    <w:multiLevelType w:val="hybridMultilevel"/>
    <w:tmpl w:val="BE007BE6"/>
    <w:lvl w:ilvl="0" w:tplc="3F88C996">
      <w:start w:val="1"/>
      <w:numFmt w:val="decimal"/>
      <w:lvlText w:val="%1."/>
      <w:lvlJc w:val="left"/>
      <w:pPr>
        <w:ind w:left="1201" w:hanging="360"/>
      </w:pPr>
      <w:rPr>
        <w:rFonts w:hint="default"/>
        <w:color w:val="1F487C"/>
      </w:rPr>
    </w:lvl>
    <w:lvl w:ilvl="1" w:tplc="04160019" w:tentative="1">
      <w:start w:val="1"/>
      <w:numFmt w:val="lowerLetter"/>
      <w:lvlText w:val="%2."/>
      <w:lvlJc w:val="left"/>
      <w:pPr>
        <w:ind w:left="1921" w:hanging="360"/>
      </w:pPr>
    </w:lvl>
    <w:lvl w:ilvl="2" w:tplc="0416001B" w:tentative="1">
      <w:start w:val="1"/>
      <w:numFmt w:val="lowerRoman"/>
      <w:lvlText w:val="%3."/>
      <w:lvlJc w:val="right"/>
      <w:pPr>
        <w:ind w:left="2641" w:hanging="180"/>
      </w:pPr>
    </w:lvl>
    <w:lvl w:ilvl="3" w:tplc="0416000F" w:tentative="1">
      <w:start w:val="1"/>
      <w:numFmt w:val="decimal"/>
      <w:lvlText w:val="%4."/>
      <w:lvlJc w:val="left"/>
      <w:pPr>
        <w:ind w:left="3361" w:hanging="360"/>
      </w:pPr>
    </w:lvl>
    <w:lvl w:ilvl="4" w:tplc="04160019" w:tentative="1">
      <w:start w:val="1"/>
      <w:numFmt w:val="lowerLetter"/>
      <w:lvlText w:val="%5."/>
      <w:lvlJc w:val="left"/>
      <w:pPr>
        <w:ind w:left="4081" w:hanging="360"/>
      </w:pPr>
    </w:lvl>
    <w:lvl w:ilvl="5" w:tplc="0416001B" w:tentative="1">
      <w:start w:val="1"/>
      <w:numFmt w:val="lowerRoman"/>
      <w:lvlText w:val="%6."/>
      <w:lvlJc w:val="right"/>
      <w:pPr>
        <w:ind w:left="4801" w:hanging="180"/>
      </w:pPr>
    </w:lvl>
    <w:lvl w:ilvl="6" w:tplc="0416000F" w:tentative="1">
      <w:start w:val="1"/>
      <w:numFmt w:val="decimal"/>
      <w:lvlText w:val="%7."/>
      <w:lvlJc w:val="left"/>
      <w:pPr>
        <w:ind w:left="5521" w:hanging="360"/>
      </w:pPr>
    </w:lvl>
    <w:lvl w:ilvl="7" w:tplc="04160019" w:tentative="1">
      <w:start w:val="1"/>
      <w:numFmt w:val="lowerLetter"/>
      <w:lvlText w:val="%8."/>
      <w:lvlJc w:val="left"/>
      <w:pPr>
        <w:ind w:left="6241" w:hanging="360"/>
      </w:pPr>
    </w:lvl>
    <w:lvl w:ilvl="8" w:tplc="0416001B" w:tentative="1">
      <w:start w:val="1"/>
      <w:numFmt w:val="lowerRoman"/>
      <w:lvlText w:val="%9."/>
      <w:lvlJc w:val="right"/>
      <w:pPr>
        <w:ind w:left="6961" w:hanging="180"/>
      </w:pPr>
    </w:lvl>
  </w:abstractNum>
  <w:abstractNum w:abstractNumId="3" w15:restartNumberingAfterBreak="0">
    <w:nsid w:val="4DBB32B8"/>
    <w:multiLevelType w:val="hybridMultilevel"/>
    <w:tmpl w:val="B2CCED6A"/>
    <w:lvl w:ilvl="0" w:tplc="3F88C996">
      <w:start w:val="1"/>
      <w:numFmt w:val="decimal"/>
      <w:lvlText w:val="%1."/>
      <w:lvlJc w:val="left"/>
      <w:pPr>
        <w:ind w:left="1201" w:hanging="360"/>
      </w:pPr>
      <w:rPr>
        <w:rFonts w:hint="default"/>
        <w:color w:val="1F487C"/>
      </w:rPr>
    </w:lvl>
    <w:lvl w:ilvl="1" w:tplc="04160019" w:tentative="1">
      <w:start w:val="1"/>
      <w:numFmt w:val="lowerLetter"/>
      <w:lvlText w:val="%2."/>
      <w:lvlJc w:val="left"/>
      <w:pPr>
        <w:ind w:left="1921" w:hanging="360"/>
      </w:pPr>
    </w:lvl>
    <w:lvl w:ilvl="2" w:tplc="0416001B" w:tentative="1">
      <w:start w:val="1"/>
      <w:numFmt w:val="lowerRoman"/>
      <w:lvlText w:val="%3."/>
      <w:lvlJc w:val="right"/>
      <w:pPr>
        <w:ind w:left="2641" w:hanging="180"/>
      </w:pPr>
    </w:lvl>
    <w:lvl w:ilvl="3" w:tplc="0416000F" w:tentative="1">
      <w:start w:val="1"/>
      <w:numFmt w:val="decimal"/>
      <w:lvlText w:val="%4."/>
      <w:lvlJc w:val="left"/>
      <w:pPr>
        <w:ind w:left="3361" w:hanging="360"/>
      </w:pPr>
    </w:lvl>
    <w:lvl w:ilvl="4" w:tplc="04160019" w:tentative="1">
      <w:start w:val="1"/>
      <w:numFmt w:val="lowerLetter"/>
      <w:lvlText w:val="%5."/>
      <w:lvlJc w:val="left"/>
      <w:pPr>
        <w:ind w:left="4081" w:hanging="360"/>
      </w:pPr>
    </w:lvl>
    <w:lvl w:ilvl="5" w:tplc="0416001B" w:tentative="1">
      <w:start w:val="1"/>
      <w:numFmt w:val="lowerRoman"/>
      <w:lvlText w:val="%6."/>
      <w:lvlJc w:val="right"/>
      <w:pPr>
        <w:ind w:left="4801" w:hanging="180"/>
      </w:pPr>
    </w:lvl>
    <w:lvl w:ilvl="6" w:tplc="0416000F" w:tentative="1">
      <w:start w:val="1"/>
      <w:numFmt w:val="decimal"/>
      <w:lvlText w:val="%7."/>
      <w:lvlJc w:val="left"/>
      <w:pPr>
        <w:ind w:left="5521" w:hanging="360"/>
      </w:pPr>
    </w:lvl>
    <w:lvl w:ilvl="7" w:tplc="04160019" w:tentative="1">
      <w:start w:val="1"/>
      <w:numFmt w:val="lowerLetter"/>
      <w:lvlText w:val="%8."/>
      <w:lvlJc w:val="left"/>
      <w:pPr>
        <w:ind w:left="6241" w:hanging="360"/>
      </w:pPr>
    </w:lvl>
    <w:lvl w:ilvl="8" w:tplc="0416001B" w:tentative="1">
      <w:start w:val="1"/>
      <w:numFmt w:val="lowerRoman"/>
      <w:lvlText w:val="%9."/>
      <w:lvlJc w:val="right"/>
      <w:pPr>
        <w:ind w:left="6961" w:hanging="180"/>
      </w:pPr>
    </w:lvl>
  </w:abstractNum>
  <w:num w:numId="1" w16cid:durableId="1024743892">
    <w:abstractNumId w:val="1"/>
  </w:num>
  <w:num w:numId="2" w16cid:durableId="1895920693">
    <w:abstractNumId w:val="3"/>
  </w:num>
  <w:num w:numId="3" w16cid:durableId="1338582150">
    <w:abstractNumId w:val="0"/>
  </w:num>
  <w:num w:numId="4" w16cid:durableId="17580159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24AF"/>
    <w:rsid w:val="00055D43"/>
    <w:rsid w:val="000B013E"/>
    <w:rsid w:val="000C3CE1"/>
    <w:rsid w:val="001037B6"/>
    <w:rsid w:val="0016504C"/>
    <w:rsid w:val="0017506B"/>
    <w:rsid w:val="001B531F"/>
    <w:rsid w:val="0028222E"/>
    <w:rsid w:val="003C6964"/>
    <w:rsid w:val="003F0512"/>
    <w:rsid w:val="0040515E"/>
    <w:rsid w:val="004A0CA3"/>
    <w:rsid w:val="00503268"/>
    <w:rsid w:val="00565CD1"/>
    <w:rsid w:val="00594D5A"/>
    <w:rsid w:val="005F20B9"/>
    <w:rsid w:val="0060694A"/>
    <w:rsid w:val="00637006"/>
    <w:rsid w:val="0066744B"/>
    <w:rsid w:val="006B3F72"/>
    <w:rsid w:val="006E7ACD"/>
    <w:rsid w:val="007A24AF"/>
    <w:rsid w:val="007A5A67"/>
    <w:rsid w:val="007A5B5C"/>
    <w:rsid w:val="00824B2C"/>
    <w:rsid w:val="0086450F"/>
    <w:rsid w:val="009F6BD5"/>
    <w:rsid w:val="00A47D85"/>
    <w:rsid w:val="00AA6FE5"/>
    <w:rsid w:val="00AB075C"/>
    <w:rsid w:val="00AC2692"/>
    <w:rsid w:val="00B210A3"/>
    <w:rsid w:val="00B56C76"/>
    <w:rsid w:val="00BC525C"/>
    <w:rsid w:val="00BF4BB4"/>
    <w:rsid w:val="00D14817"/>
    <w:rsid w:val="00DB7668"/>
    <w:rsid w:val="00E620E5"/>
    <w:rsid w:val="00E741A9"/>
    <w:rsid w:val="00E828AB"/>
    <w:rsid w:val="00F50F43"/>
    <w:rsid w:val="00F8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,"/>
  <w:listSeparator w:val=";"/>
  <w14:docId w14:val="2E1BE793"/>
  <w15:docId w15:val="{671A3CBA-4737-4E2E-AD9C-A26FBADA6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BR" w:eastAsia="pt-BR" w:bidi="pt-BR"/>
    </w:rPr>
  </w:style>
  <w:style w:type="paragraph" w:styleId="Ttulo1">
    <w:name w:val="heading 1"/>
    <w:basedOn w:val="Normal"/>
    <w:uiPriority w:val="9"/>
    <w:qFormat/>
    <w:pPr>
      <w:spacing w:before="35"/>
      <w:ind w:left="841"/>
      <w:outlineLvl w:val="0"/>
    </w:pPr>
    <w:rPr>
      <w:b/>
      <w:bCs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pPr>
      <w:spacing w:before="367"/>
      <w:ind w:left="124"/>
    </w:pPr>
    <w:rPr>
      <w:b/>
      <w:bCs/>
    </w:rPr>
  </w:style>
  <w:style w:type="paragraph" w:styleId="Sumrio2">
    <w:name w:val="toc 2"/>
    <w:basedOn w:val="Normal"/>
    <w:uiPriority w:val="1"/>
    <w:qFormat/>
    <w:pPr>
      <w:spacing w:before="379"/>
      <w:ind w:left="124"/>
    </w:pPr>
    <w:rPr>
      <w:b/>
      <w:bCs/>
      <w:i/>
    </w:rPr>
  </w:style>
  <w:style w:type="paragraph" w:styleId="Sumrio3">
    <w:name w:val="toc 3"/>
    <w:basedOn w:val="Normal"/>
    <w:uiPriority w:val="1"/>
    <w:qFormat/>
    <w:pPr>
      <w:spacing w:before="57"/>
      <w:ind w:left="601"/>
    </w:pPr>
    <w:rPr>
      <w:b/>
      <w:bCs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00"/>
      <w:ind w:left="842" w:hanging="360"/>
    </w:pPr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  <w:style w:type="table" w:customStyle="1" w:styleId="Tabelacomgrade1">
    <w:name w:val="Tabela com grade1"/>
    <w:basedOn w:val="Tabelanormal"/>
    <w:next w:val="Tabelacomgrade"/>
    <w:uiPriority w:val="39"/>
    <w:rsid w:val="003C6964"/>
    <w:pPr>
      <w:widowControl/>
      <w:autoSpaceDE/>
      <w:autoSpaceDN/>
    </w:pPr>
    <w:rPr>
      <w:rFonts w:ascii="Arial" w:eastAsia="Times New Roman" w:hAnsi="Arial" w:cs="Times New Roman"/>
      <w:sz w:val="20"/>
      <w:szCs w:val="20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3C69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822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222E"/>
    <w:rPr>
      <w:rFonts w:ascii="Calibri" w:eastAsia="Calibri" w:hAnsi="Calibri" w:cs="Calibri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2822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8222E"/>
    <w:rPr>
      <w:rFonts w:ascii="Calibri" w:eastAsia="Calibri" w:hAnsi="Calibri" w:cs="Calibri"/>
      <w:lang w:val="pt-BR" w:eastAsia="pt-BR" w:bidi="pt-BR"/>
    </w:rPr>
  </w:style>
  <w:style w:type="character" w:styleId="Hyperlink">
    <w:name w:val="Hyperlink"/>
    <w:basedOn w:val="Fontepargpadro"/>
    <w:uiPriority w:val="99"/>
    <w:rsid w:val="00DB7668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DB7668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B7668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DB766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lang w:bidi="ar-SA"/>
    </w:rPr>
  </w:style>
  <w:style w:type="paragraph" w:customStyle="1" w:styleId="Default">
    <w:name w:val="Default"/>
    <w:rsid w:val="009F6BD5"/>
    <w:pPr>
      <w:widowControl/>
      <w:adjustRightInd w:val="0"/>
    </w:pPr>
    <w:rPr>
      <w:rFonts w:ascii="Calibri" w:hAnsi="Calibri" w:cs="Calibri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://www.greendomus.com.br/consulta-publica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10137B0D757424FB6536A4B65ACAF03" ma:contentTypeVersion="16" ma:contentTypeDescription="Crie um novo documento." ma:contentTypeScope="" ma:versionID="cbbb4688c46dd7c626c5c44f6230c8a8">
  <xsd:schema xmlns:xsd="http://www.w3.org/2001/XMLSchema" xmlns:xs="http://www.w3.org/2001/XMLSchema" xmlns:p="http://schemas.microsoft.com/office/2006/metadata/properties" xmlns:ns2="aeb3431a-b68a-4002-9906-e718a0b2dc7c" xmlns:ns3="1042b66f-101d-4c7f-a44e-26c2fea68a93" targetNamespace="http://schemas.microsoft.com/office/2006/metadata/properties" ma:root="true" ma:fieldsID="7bd1530699a232f10491374295687ddc" ns2:_="" ns3:_="">
    <xsd:import namespace="aeb3431a-b68a-4002-9906-e718a0b2dc7c"/>
    <xsd:import namespace="1042b66f-101d-4c7f-a44e-26c2fea68a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3431a-b68a-4002-9906-e718a0b2dc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acf66bf-bb89-4e84-8112-538bbedce3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42b66f-101d-4c7f-a44e-26c2fea68a9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3160921-14f2-442c-b90f-9e74129fdecc}" ma:internalName="TaxCatchAll" ma:showField="CatchAllData" ma:web="1042b66f-101d-4c7f-a44e-26c2fea68a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42b66f-101d-4c7f-a44e-26c2fea68a93" xsi:nil="true"/>
    <lcf76f155ced4ddcb4097134ff3c332f xmlns="aeb3431a-b68a-4002-9906-e718a0b2dc7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05A8BCD-D509-4773-88E3-7F7B1E8161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64D969-3761-4804-9103-F64B97643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b3431a-b68a-4002-9906-e718a0b2dc7c"/>
    <ds:schemaRef ds:uri="1042b66f-101d-4c7f-a44e-26c2fea68a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3BA3EF-4237-40FA-8AFE-A58855885C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80D2758-70C7-4907-87D1-63AF0D310633}">
  <ds:schemaRefs>
    <ds:schemaRef ds:uri="http://schemas.microsoft.com/office/2006/metadata/properties"/>
    <ds:schemaRef ds:uri="http://schemas.microsoft.com/office/infopath/2007/PartnerControls"/>
    <ds:schemaRef ds:uri="1042b66f-101d-4c7f-a44e-26c2fea68a93"/>
    <ds:schemaRef ds:uri="aeb3431a-b68a-4002-9906-e718a0b2dc7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313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</dc:creator>
  <cp:lastModifiedBy>Carolyne Morales</cp:lastModifiedBy>
  <cp:revision>9</cp:revision>
  <cp:lastPrinted>2022-08-22T18:33:00Z</cp:lastPrinted>
  <dcterms:created xsi:type="dcterms:W3CDTF">2020-05-09T14:00:00Z</dcterms:created>
  <dcterms:modified xsi:type="dcterms:W3CDTF">2022-08-22T18:33:00Z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2019-11-19T00:00:00Z</vt:filetime>
  </property>
  <property fmtid="{D5CDD505-2E9C-101B-9397-08002B2CF9AE}" pid="5" name="ContentTypeId">
    <vt:lpwstr>0x010100DC392E0FF8E1D648B867674511B8A94E</vt:lpwstr>
  </property>
  <property fmtid="{D5CDD505-2E9C-101B-9397-08002B2CF9AE}" pid="6" name="MediaServiceImageTags">
    <vt:lpwstr/>
  </property>
</Properties>
</file>